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73" w:rsidRPr="007475E9" w:rsidRDefault="006E6D73" w:rsidP="007475E9">
      <w:pPr>
        <w:pStyle w:val="a8"/>
        <w:jc w:val="center"/>
        <w:rPr>
          <w:sz w:val="28"/>
          <w:szCs w:val="28"/>
        </w:rPr>
      </w:pPr>
      <w:r w:rsidRPr="007475E9">
        <w:rPr>
          <w:sz w:val="28"/>
          <w:szCs w:val="28"/>
        </w:rPr>
        <w:t>Консультация</w:t>
      </w:r>
    </w:p>
    <w:p w:rsidR="006E6D73" w:rsidRPr="007475E9" w:rsidRDefault="006E6D73" w:rsidP="007475E9">
      <w:pPr>
        <w:pStyle w:val="a8"/>
        <w:jc w:val="center"/>
        <w:rPr>
          <w:sz w:val="28"/>
          <w:szCs w:val="28"/>
        </w:rPr>
      </w:pPr>
      <w:r w:rsidRPr="007475E9">
        <w:rPr>
          <w:sz w:val="28"/>
          <w:szCs w:val="28"/>
        </w:rPr>
        <w:t>для воспитателей ДОУ</w:t>
      </w:r>
    </w:p>
    <w:p w:rsidR="00A67766" w:rsidRPr="00164DEC" w:rsidRDefault="00A67766" w:rsidP="00164DEC">
      <w:pPr>
        <w:spacing w:before="225" w:after="225"/>
        <w:ind w:firstLine="360"/>
        <w:jc w:val="center"/>
        <w:rPr>
          <w:b/>
          <w:color w:val="111111"/>
          <w:sz w:val="28"/>
          <w:szCs w:val="28"/>
        </w:rPr>
      </w:pPr>
      <w:r w:rsidRPr="00A67766">
        <w:rPr>
          <w:b/>
          <w:color w:val="111111"/>
          <w:sz w:val="28"/>
          <w:szCs w:val="28"/>
        </w:rPr>
        <w:t>«</w:t>
      </w:r>
      <w:r w:rsidR="00DE073B">
        <w:rPr>
          <w:b/>
          <w:color w:val="111111"/>
          <w:sz w:val="28"/>
          <w:szCs w:val="28"/>
        </w:rPr>
        <w:t>Основы</w:t>
      </w:r>
      <w:r w:rsidRPr="00A67766">
        <w:rPr>
          <w:b/>
          <w:color w:val="111111"/>
          <w:sz w:val="28"/>
          <w:szCs w:val="28"/>
        </w:rPr>
        <w:t xml:space="preserve"> формирования функциональной грамотности дошкольников»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A67766">
        <w:rPr>
          <w:color w:val="111111"/>
          <w:sz w:val="28"/>
          <w:szCs w:val="28"/>
        </w:rPr>
        <w:t>2019 году в РФ дан старт реализации Национального проекта ОБРАЗОВАНИЕ. Срок реализации проекта 5 лет, основная цель</w:t>
      </w:r>
      <w:r>
        <w:rPr>
          <w:color w:val="111111"/>
          <w:sz w:val="28"/>
          <w:szCs w:val="28"/>
        </w:rPr>
        <w:t xml:space="preserve"> - </w:t>
      </w:r>
      <w:r w:rsidRPr="00A67766">
        <w:rPr>
          <w:color w:val="111111"/>
          <w:sz w:val="28"/>
          <w:szCs w:val="28"/>
        </w:rPr>
        <w:t xml:space="preserve"> повысить качество образования на всех уровнях и ступенях, сделать образование в РФ конкурентно-способным на мировом уровне.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 xml:space="preserve">Федеральный Проект «Образование» включает 8 </w:t>
      </w:r>
      <w:proofErr w:type="spellStart"/>
      <w:r w:rsidRPr="00A67766">
        <w:rPr>
          <w:color w:val="111111"/>
          <w:sz w:val="28"/>
          <w:szCs w:val="28"/>
        </w:rPr>
        <w:t>подпроек</w:t>
      </w:r>
      <w:r>
        <w:rPr>
          <w:color w:val="111111"/>
          <w:sz w:val="28"/>
          <w:szCs w:val="28"/>
        </w:rPr>
        <w:t>тов</w:t>
      </w:r>
      <w:proofErr w:type="spellEnd"/>
      <w:r>
        <w:rPr>
          <w:color w:val="111111"/>
          <w:sz w:val="28"/>
          <w:szCs w:val="28"/>
        </w:rPr>
        <w:t xml:space="preserve">, для реализации каждого </w:t>
      </w:r>
      <w:proofErr w:type="spellStart"/>
      <w:r>
        <w:rPr>
          <w:color w:val="111111"/>
          <w:sz w:val="28"/>
          <w:szCs w:val="28"/>
        </w:rPr>
        <w:t>под</w:t>
      </w:r>
      <w:r w:rsidRPr="00A67766">
        <w:rPr>
          <w:color w:val="111111"/>
          <w:sz w:val="28"/>
          <w:szCs w:val="28"/>
        </w:rPr>
        <w:t>проекта</w:t>
      </w:r>
      <w:proofErr w:type="spellEnd"/>
      <w:r w:rsidRPr="00A67766">
        <w:rPr>
          <w:color w:val="111111"/>
          <w:sz w:val="28"/>
          <w:szCs w:val="28"/>
        </w:rPr>
        <w:t xml:space="preserve"> в Регионе разработаны проекты, и далее в муниципалитете разработан ряд мероприятий по реализации каждого </w:t>
      </w:r>
      <w:proofErr w:type="spellStart"/>
      <w:r w:rsidRPr="00A67766">
        <w:rPr>
          <w:color w:val="111111"/>
          <w:sz w:val="28"/>
          <w:szCs w:val="28"/>
        </w:rPr>
        <w:t>подпроекта</w:t>
      </w:r>
      <w:proofErr w:type="spellEnd"/>
      <w:r w:rsidRPr="00A67766">
        <w:rPr>
          <w:color w:val="111111"/>
          <w:sz w:val="28"/>
          <w:szCs w:val="28"/>
        </w:rPr>
        <w:t>. Так каждое учреждения является участником сетевых проектов по тому или иному направлению.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Непосредственно </w:t>
      </w:r>
      <w:r w:rsidRPr="00A67766">
        <w:rPr>
          <w:color w:val="111111"/>
          <w:sz w:val="28"/>
          <w:szCs w:val="28"/>
        </w:rPr>
        <w:t xml:space="preserve"> дошкольников затрагивают пять проектов: «Современная школа», «Успех каждого ребёнка», «Цифровая образовательная среда», «Поддержка семей имеющих детей», «Учитель будущего»</w:t>
      </w:r>
      <w:r>
        <w:rPr>
          <w:color w:val="111111"/>
          <w:sz w:val="28"/>
          <w:szCs w:val="28"/>
        </w:rPr>
        <w:t>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Каждый педагог дошкольной об</w:t>
      </w:r>
      <w:r w:rsidRPr="00A67766">
        <w:rPr>
          <w:color w:val="111111"/>
          <w:sz w:val="28"/>
          <w:szCs w:val="28"/>
        </w:rPr>
        <w:t>разовательной организации должен понимать</w:t>
      </w:r>
      <w:r w:rsidR="00342906">
        <w:rPr>
          <w:color w:val="111111"/>
          <w:sz w:val="28"/>
          <w:szCs w:val="28"/>
        </w:rPr>
        <w:t>,</w:t>
      </w:r>
      <w:r w:rsidRPr="00A67766">
        <w:rPr>
          <w:bCs/>
          <w:color w:val="111111"/>
          <w:sz w:val="28"/>
          <w:szCs w:val="28"/>
        </w:rPr>
        <w:t xml:space="preserve"> что </w:t>
      </w:r>
      <w:r>
        <w:rPr>
          <w:bCs/>
          <w:color w:val="111111"/>
          <w:sz w:val="28"/>
          <w:szCs w:val="28"/>
        </w:rPr>
        <w:t xml:space="preserve"> функциональная грамотность – это</w:t>
      </w:r>
      <w:r>
        <w:rPr>
          <w:color w:val="111111"/>
          <w:sz w:val="28"/>
          <w:szCs w:val="28"/>
        </w:rPr>
        <w:t xml:space="preserve"> с</w:t>
      </w:r>
      <w:r w:rsidRPr="00A67766">
        <w:rPr>
          <w:color w:val="111111"/>
          <w:sz w:val="28"/>
          <w:szCs w:val="28"/>
        </w:rPr>
        <w:t xml:space="preserve">пособность человека адаптироваться к окружающей среде (изменяющимся условиям) и функционировать в ней, применяя уже имеющиеся знания (умения, навыки) в конкретных ситуациях для решения разнообразных жизненных задач (для дошкольного возраста примером могут быть: функциональная готовность к школе, </w:t>
      </w:r>
      <w:proofErr w:type="spellStart"/>
      <w:r w:rsidRPr="00A67766">
        <w:rPr>
          <w:color w:val="111111"/>
          <w:sz w:val="28"/>
          <w:szCs w:val="28"/>
        </w:rPr>
        <w:t>сформированность</w:t>
      </w:r>
      <w:proofErr w:type="spellEnd"/>
      <w:r w:rsidRPr="00A67766">
        <w:rPr>
          <w:color w:val="111111"/>
          <w:sz w:val="28"/>
          <w:szCs w:val="28"/>
        </w:rPr>
        <w:t xml:space="preserve"> предпосылок УУД).</w:t>
      </w:r>
    </w:p>
    <w:p w:rsidR="00A67766" w:rsidRPr="00A67766" w:rsidRDefault="00A67766" w:rsidP="007475E9">
      <w:pPr>
        <w:spacing w:before="225" w:after="225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Что</w:t>
      </w:r>
      <w:r w:rsidRPr="00A67766">
        <w:rPr>
          <w:b/>
          <w:bCs/>
          <w:color w:val="111111"/>
          <w:sz w:val="28"/>
          <w:szCs w:val="28"/>
        </w:rPr>
        <w:t xml:space="preserve"> нужно поменять </w:t>
      </w:r>
      <w:r>
        <w:rPr>
          <w:b/>
          <w:bCs/>
          <w:color w:val="111111"/>
          <w:sz w:val="28"/>
          <w:szCs w:val="28"/>
        </w:rPr>
        <w:t xml:space="preserve"> педагогам ДОО </w:t>
      </w:r>
      <w:r w:rsidRPr="00A67766">
        <w:rPr>
          <w:b/>
          <w:bCs/>
          <w:color w:val="111111"/>
          <w:sz w:val="28"/>
          <w:szCs w:val="28"/>
        </w:rPr>
        <w:t>в работе?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1. 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2. Для возможности целостного восприятия ребёнком окружающего мира активно использовать интегрированный подход, позволяющий решать задачи нескольких образовательных областей в рамках одного мероприятия (события).</w:t>
      </w:r>
    </w:p>
    <w:p w:rsid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3. В организации образовательных мероприятий максимально активизировать психические процессы (внимание, воображение, мышление).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 xml:space="preserve"> 4. Познакомить родителей с национальным проектом «Образование», понятием «функциональная грамотность», оказать поддержку в организации развивающей работы в условиях семьи.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lastRenderedPageBreak/>
        <w:t>5. Внести изменения в среду группы, так чтобы само пространство группы стимулировало активности ребёнка (экспериментировать, наблюдать, творческая деятельность и др.) («среда группы – как второй педагог»).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b/>
          <w:bCs/>
          <w:color w:val="111111"/>
          <w:sz w:val="28"/>
          <w:szCs w:val="28"/>
        </w:rPr>
        <w:t>Как это сделать?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1. Изучать практики поддержки детской инициативы, в т. ч. зарубежный опыт. / Подготовка с детьми различных плакатов (например, с правилами для группы,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</w:t>
      </w:r>
      <w:r>
        <w:rPr>
          <w:color w:val="111111"/>
          <w:sz w:val="28"/>
          <w:szCs w:val="28"/>
        </w:rPr>
        <w:t>)</w:t>
      </w:r>
      <w:r w:rsidRPr="00A67766">
        <w:rPr>
          <w:color w:val="111111"/>
          <w:sz w:val="28"/>
          <w:szCs w:val="28"/>
        </w:rPr>
        <w:t>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 xml:space="preserve">2. Планировать и проводить образовательные мероприятия (в т. ч. </w:t>
      </w:r>
      <w:r>
        <w:rPr>
          <w:color w:val="111111"/>
          <w:sz w:val="28"/>
          <w:szCs w:val="28"/>
        </w:rPr>
        <w:t xml:space="preserve"> НОД</w:t>
      </w:r>
      <w:r w:rsidR="00F86C8A">
        <w:rPr>
          <w:color w:val="111111"/>
          <w:sz w:val="28"/>
          <w:szCs w:val="28"/>
        </w:rPr>
        <w:t xml:space="preserve">) </w:t>
      </w:r>
      <w:r w:rsidRPr="00A67766">
        <w:rPr>
          <w:color w:val="111111"/>
          <w:sz w:val="28"/>
          <w:szCs w:val="28"/>
        </w:rPr>
        <w:t>в группе и на прогулке</w:t>
      </w:r>
      <w:r w:rsidR="00F86C8A">
        <w:rPr>
          <w:color w:val="111111"/>
          <w:sz w:val="28"/>
          <w:szCs w:val="28"/>
        </w:rPr>
        <w:t>,</w:t>
      </w:r>
      <w:r w:rsidRPr="00A67766">
        <w:rPr>
          <w:color w:val="111111"/>
          <w:sz w:val="28"/>
          <w:szCs w:val="28"/>
        </w:rPr>
        <w:t xml:space="preserve"> интегрируя несколько образовательных областей.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3. К каждому образовательному мероприятию, в независимости от образовательной области, подбирать игры, упражнения, организационные моменты способствующие развитию психических процессов (внимания, воображения, мышления). /Формировать картотеку интересных приёмов, игр, упражнений. / Создавать образовательные «проблемные ситуации».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4. В доступной форме представить основные положения проекта. / Показать открытое интегрированное образовательное мероприятие с детьми с последующим комментированием. / Организовывать мероприятия, где дети представят родителям результаты проекта, мини-исследования. / Активно привлекать родителей к совместной детско-взрослой исследовательской, проектной деятельности.</w:t>
      </w:r>
    </w:p>
    <w:p w:rsidR="00A67766" w:rsidRPr="00A67766" w:rsidRDefault="00A67766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A67766">
        <w:rPr>
          <w:color w:val="111111"/>
          <w:sz w:val="28"/>
          <w:szCs w:val="28"/>
        </w:rPr>
        <w:t>5. Познакомиться с опытом организации среды в других ДОУ/ Не бояться пробовать. / Принять к сведению рекомендации по результатам исследования качества д</w:t>
      </w:r>
      <w:r>
        <w:rPr>
          <w:color w:val="111111"/>
          <w:sz w:val="28"/>
          <w:szCs w:val="28"/>
        </w:rPr>
        <w:t xml:space="preserve">ошкольного образования в РФ, </w:t>
      </w:r>
      <w:r w:rsidRPr="00A67766">
        <w:rPr>
          <w:color w:val="111111"/>
          <w:sz w:val="28"/>
          <w:szCs w:val="28"/>
        </w:rPr>
        <w:t xml:space="preserve"> с использованием шкалы ECERS-R.</w:t>
      </w:r>
    </w:p>
    <w:p w:rsidR="00A67766" w:rsidRPr="00A67766" w:rsidRDefault="00164DEC" w:rsidP="00164DEC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Итог</w:t>
      </w:r>
      <w:r w:rsidR="00A67766">
        <w:rPr>
          <w:b/>
          <w:bCs/>
          <w:color w:val="111111"/>
          <w:sz w:val="28"/>
          <w:szCs w:val="28"/>
        </w:rPr>
        <w:t xml:space="preserve"> </w:t>
      </w:r>
      <w:proofErr w:type="gramStart"/>
      <w:r w:rsidR="00A67766">
        <w:rPr>
          <w:b/>
          <w:bCs/>
          <w:color w:val="111111"/>
          <w:sz w:val="28"/>
          <w:szCs w:val="28"/>
        </w:rPr>
        <w:t xml:space="preserve">работы: </w:t>
      </w:r>
      <w:r w:rsidR="00A67766" w:rsidRPr="00A67766">
        <w:rPr>
          <w:b/>
          <w:bCs/>
          <w:color w:val="111111"/>
          <w:sz w:val="28"/>
          <w:szCs w:val="28"/>
        </w:rPr>
        <w:t xml:space="preserve"> </w:t>
      </w:r>
      <w:r w:rsidR="00A67766">
        <w:rPr>
          <w:color w:val="111111"/>
          <w:sz w:val="28"/>
          <w:szCs w:val="28"/>
        </w:rPr>
        <w:t>к</w:t>
      </w:r>
      <w:r w:rsidR="00A67766" w:rsidRPr="00A67766">
        <w:rPr>
          <w:color w:val="111111"/>
          <w:sz w:val="28"/>
          <w:szCs w:val="28"/>
        </w:rPr>
        <w:t>ейс</w:t>
      </w:r>
      <w:proofErr w:type="gramEnd"/>
      <w:r>
        <w:rPr>
          <w:color w:val="111111"/>
          <w:sz w:val="28"/>
          <w:szCs w:val="28"/>
        </w:rPr>
        <w:t xml:space="preserve"> (методическая копилка)</w:t>
      </w:r>
      <w:r w:rsidR="00A67766" w:rsidRPr="00A67766">
        <w:rPr>
          <w:color w:val="111111"/>
          <w:sz w:val="28"/>
          <w:szCs w:val="28"/>
        </w:rPr>
        <w:t xml:space="preserve"> </w:t>
      </w:r>
      <w:proofErr w:type="spellStart"/>
      <w:r w:rsidR="00A67766" w:rsidRPr="00A67766">
        <w:rPr>
          <w:color w:val="111111"/>
          <w:sz w:val="28"/>
          <w:szCs w:val="28"/>
        </w:rPr>
        <w:t>компетентностных</w:t>
      </w:r>
      <w:proofErr w:type="spellEnd"/>
      <w:r w:rsidR="00A67766" w:rsidRPr="00A67766">
        <w:rPr>
          <w:color w:val="111111"/>
          <w:sz w:val="28"/>
          <w:szCs w:val="28"/>
        </w:rPr>
        <w:t xml:space="preserve"> заданий (игр, упражнений, сценариев образовательных мероприятий, работающих на формирование естественнонаучной, читательской, математической, информационной, коммуникативной, социально-бытовой, финансовой грамотности</w:t>
      </w:r>
      <w:r w:rsidR="00A67766">
        <w:rPr>
          <w:color w:val="111111"/>
          <w:sz w:val="28"/>
          <w:szCs w:val="28"/>
        </w:rPr>
        <w:t>)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A67766">
        <w:rPr>
          <w:sz w:val="28"/>
          <w:szCs w:val="28"/>
        </w:rPr>
        <w:t>предшкольный</w:t>
      </w:r>
      <w:proofErr w:type="spellEnd"/>
      <w:r w:rsidRPr="00A67766">
        <w:rPr>
          <w:sz w:val="28"/>
          <w:szCs w:val="28"/>
        </w:rPr>
        <w:t xml:space="preserve"> период воспитания.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</w:t>
      </w:r>
      <w:r w:rsidRPr="00A67766">
        <w:rPr>
          <w:sz w:val="28"/>
          <w:szCs w:val="28"/>
        </w:rPr>
        <w:lastRenderedPageBreak/>
        <w:t>постоянный поиск новых идей и технологий, позволяющих оптимизировать образовательную деятельность с современным ребёнком.</w:t>
      </w:r>
    </w:p>
    <w:p w:rsidR="00A67766" w:rsidRPr="00164DEC" w:rsidRDefault="00A67766" w:rsidP="007475E9">
      <w:pPr>
        <w:pStyle w:val="a4"/>
        <w:ind w:firstLine="360"/>
        <w:jc w:val="center"/>
        <w:rPr>
          <w:b/>
          <w:sz w:val="28"/>
          <w:szCs w:val="28"/>
        </w:rPr>
      </w:pPr>
      <w:r w:rsidRPr="00164DEC">
        <w:rPr>
          <w:b/>
          <w:sz w:val="28"/>
          <w:szCs w:val="28"/>
        </w:rPr>
        <w:t>Что такое «функциональная грамотность»?</w:t>
      </w:r>
      <w:bookmarkStart w:id="0" w:name="_GoBack"/>
      <w:bookmarkEnd w:id="0"/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164DEC">
        <w:rPr>
          <w:b/>
          <w:sz w:val="28"/>
          <w:szCs w:val="28"/>
        </w:rPr>
        <w:t>Функционально грамотная личность</w:t>
      </w:r>
      <w:r w:rsidRPr="00A67766">
        <w:rPr>
          <w:sz w:val="28"/>
          <w:szCs w:val="28"/>
        </w:rPr>
        <w:t xml:space="preserve"> – это человек, ориентирующийся в мире и действующий в соответствии с общественными ценностями, ожиданиями и интересами.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164DEC">
        <w:rPr>
          <w:b/>
          <w:sz w:val="28"/>
          <w:szCs w:val="28"/>
        </w:rPr>
        <w:t>Основные признаки функционально грамотной личности:</w:t>
      </w:r>
      <w:r w:rsidRPr="00A67766">
        <w:rPr>
          <w:sz w:val="28"/>
          <w:szCs w:val="28"/>
        </w:rPr>
        <w:t xml:space="preserve">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F86C8A">
        <w:rPr>
          <w:b/>
          <w:sz w:val="28"/>
          <w:szCs w:val="28"/>
        </w:rPr>
        <w:t>Функциональная грамотность, как средство раскрытия учебных навыков и возможностей</w:t>
      </w:r>
      <w:r w:rsidRPr="00A67766">
        <w:rPr>
          <w:sz w:val="28"/>
          <w:szCs w:val="28"/>
        </w:rPr>
        <w:t xml:space="preserve"> должна быть знакома детям уже в 6-7лет.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 людей.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ФГОС ДО </w:t>
      </w:r>
      <w:proofErr w:type="gramStart"/>
      <w:r w:rsidRPr="00A67766">
        <w:rPr>
          <w:sz w:val="28"/>
          <w:szCs w:val="28"/>
        </w:rPr>
        <w:t>определяет</w:t>
      </w:r>
      <w:proofErr w:type="gramEnd"/>
      <w:r w:rsidRPr="00A67766">
        <w:rPr>
          <w:sz w:val="28"/>
          <w:szCs w:val="28"/>
        </w:rPr>
        <w:t xml:space="preserve"> как приоритетную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Кроме того, для обеспечения продуктивности формирования предпосылок функциональной грамотности дошкольников педагогам необходимо применять специальные активные, </w:t>
      </w:r>
      <w:proofErr w:type="spellStart"/>
      <w:r w:rsidRPr="00A67766">
        <w:rPr>
          <w:sz w:val="28"/>
          <w:szCs w:val="28"/>
        </w:rPr>
        <w:t>деятельностные</w:t>
      </w:r>
      <w:proofErr w:type="spellEnd"/>
      <w:r w:rsidRPr="00A67766">
        <w:rPr>
          <w:sz w:val="28"/>
          <w:szCs w:val="28"/>
        </w:rPr>
        <w:t>, «субъект-субъектные», личностно-ориентированные, развивающие образовательные технологии, такие как: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lastRenderedPageBreak/>
        <w:t>- 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- 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- </w:t>
      </w:r>
      <w:r w:rsidR="00164DEC">
        <w:rPr>
          <w:sz w:val="28"/>
          <w:szCs w:val="28"/>
        </w:rPr>
        <w:t xml:space="preserve"> </w:t>
      </w:r>
      <w:r w:rsidRPr="00A67766">
        <w:rPr>
          <w:sz w:val="28"/>
          <w:szCs w:val="28"/>
        </w:rPr>
        <w:t>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 исследований, предусматривающих обязательную презентацию полученных результатов, и др.);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 xml:space="preserve">- </w:t>
      </w:r>
      <w:r w:rsidR="00164DEC">
        <w:rPr>
          <w:sz w:val="28"/>
          <w:szCs w:val="28"/>
        </w:rPr>
        <w:t xml:space="preserve"> </w:t>
      </w:r>
      <w:r w:rsidRPr="00A67766">
        <w:rPr>
          <w:sz w:val="28"/>
          <w:szCs w:val="28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A67766" w:rsidRPr="00A67766" w:rsidRDefault="00A67766" w:rsidP="00164DEC">
      <w:pPr>
        <w:pStyle w:val="a4"/>
        <w:ind w:firstLine="360"/>
        <w:jc w:val="both"/>
        <w:rPr>
          <w:sz w:val="28"/>
          <w:szCs w:val="28"/>
        </w:rPr>
      </w:pPr>
      <w:r w:rsidRPr="00A67766">
        <w:rPr>
          <w:sz w:val="28"/>
          <w:szCs w:val="28"/>
        </w:rPr>
        <w:t>В современном, быстро меняющемся мире, функциональная грамотность становиться одним из базовых факторов, способствующих активному участию людей в социальной, культурной, политической, экономической деятельности. 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A67766" w:rsidRPr="00A67766" w:rsidRDefault="00A67766" w:rsidP="00E42503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характеризуется следующими показателями: </w:t>
      </w:r>
    </w:p>
    <w:p w:rsidR="00A67766" w:rsidRPr="00A67766" w:rsidRDefault="00164DEC" w:rsidP="00164DEC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готовность успешно взаимодействовать с изменяющимся окружающим миром, используя свои способности для совершенствования;</w:t>
      </w:r>
    </w:p>
    <w:p w:rsidR="00A67766" w:rsidRPr="00A67766" w:rsidRDefault="00164DEC" w:rsidP="00164DEC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возможность решать различные (в т.ч. нестандартные) учебные и жизненные задачи, обладать сформированными умениями строить алгоритмы основных видов деятельности;</w:t>
      </w:r>
    </w:p>
    <w:p w:rsidR="00A67766" w:rsidRPr="00A67766" w:rsidRDefault="00164DEC" w:rsidP="00164DEC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67766" w:rsidRPr="00A67766">
        <w:rPr>
          <w:rFonts w:ascii="Times New Roman" w:hAnsi="Times New Roman" w:cs="Times New Roman"/>
          <w:sz w:val="28"/>
          <w:szCs w:val="28"/>
        </w:rPr>
        <w:t>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A67766" w:rsidRDefault="00164DEC" w:rsidP="00164D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67766" w:rsidRPr="00A67766">
        <w:rPr>
          <w:rFonts w:ascii="Times New Roman" w:hAnsi="Times New Roman" w:cs="Times New Roman"/>
          <w:sz w:val="28"/>
          <w:szCs w:val="28"/>
        </w:rPr>
        <w:t>овокупность рефлексивных умений, обеспечивающих оценку своей грамотности, стремление к дальнейшему образованию,  самообразованию и духовному развитию; умением прогнозировать своё будущее.</w:t>
      </w:r>
    </w:p>
    <w:p w:rsidR="00E42503" w:rsidRDefault="00E42503" w:rsidP="00164D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42503" w:rsidRDefault="00E42503" w:rsidP="00E42503">
      <w:pPr>
        <w:pStyle w:val="Default"/>
        <w:spacing w:after="1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Функционально грамотный человек </w:t>
      </w:r>
      <w:r w:rsidRPr="00A677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766">
        <w:rPr>
          <w:rFonts w:ascii="Times New Roman" w:hAnsi="Times New Roman" w:cs="Times New Roman"/>
          <w:sz w:val="28"/>
          <w:szCs w:val="28"/>
        </w:rPr>
        <w:t>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E42503" w:rsidRPr="00A67766" w:rsidRDefault="00E42503" w:rsidP="00E42503">
      <w:pPr>
        <w:pStyle w:val="Default"/>
        <w:spacing w:after="16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Функциональная грамотность связана с готовностью: </w:t>
      </w:r>
    </w:p>
    <w:p w:rsidR="00E42503" w:rsidRPr="00A67766" w:rsidRDefault="00E42503" w:rsidP="00E42503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766">
        <w:rPr>
          <w:rFonts w:ascii="Times New Roman" w:hAnsi="Times New Roman" w:cs="Times New Roman"/>
          <w:sz w:val="28"/>
          <w:szCs w:val="28"/>
        </w:rPr>
        <w:t>добывать 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503" w:rsidRPr="00A67766" w:rsidRDefault="00E42503" w:rsidP="00E42503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766">
        <w:rPr>
          <w:rFonts w:ascii="Times New Roman" w:hAnsi="Times New Roman" w:cs="Times New Roman"/>
          <w:sz w:val="28"/>
          <w:szCs w:val="28"/>
        </w:rPr>
        <w:t>применять знания и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503" w:rsidRPr="00A67766" w:rsidRDefault="00E42503" w:rsidP="00E42503">
      <w:pPr>
        <w:pStyle w:val="Default"/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766">
        <w:rPr>
          <w:rFonts w:ascii="Times New Roman" w:hAnsi="Times New Roman" w:cs="Times New Roman"/>
          <w:sz w:val="28"/>
          <w:szCs w:val="28"/>
        </w:rPr>
        <w:t>оценивать знания и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766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766">
        <w:rPr>
          <w:rFonts w:ascii="Times New Roman" w:hAnsi="Times New Roman" w:cs="Times New Roman"/>
          <w:sz w:val="28"/>
          <w:szCs w:val="28"/>
        </w:rPr>
        <w:t>осуществлять саморазвитие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503" w:rsidRPr="00E42503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7766" w:rsidRPr="00A67766" w:rsidRDefault="00A67766" w:rsidP="00E42503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 как базис формирования функциональной грамотности ребенка в условиях реализации ФГОС ДО</w:t>
      </w:r>
      <w:r w:rsidR="00164D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7766" w:rsidRPr="00A67766" w:rsidRDefault="00A67766" w:rsidP="00164DEC">
      <w:pPr>
        <w:pStyle w:val="Default"/>
        <w:numPr>
          <w:ilvl w:val="0"/>
          <w:numId w:val="2"/>
        </w:numPr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sz w:val="28"/>
          <w:szCs w:val="28"/>
        </w:rPr>
        <w:t>Формирование финансовой и математической грамотности детей дошкольного возраста</w:t>
      </w:r>
      <w:r w:rsidR="00164DEC">
        <w:rPr>
          <w:rFonts w:ascii="Times New Roman" w:hAnsi="Times New Roman" w:cs="Times New Roman"/>
          <w:sz w:val="28"/>
          <w:szCs w:val="28"/>
        </w:rPr>
        <w:t>.</w:t>
      </w:r>
    </w:p>
    <w:p w:rsidR="00A67766" w:rsidRPr="00A67766" w:rsidRDefault="00A67766" w:rsidP="00164DEC">
      <w:pPr>
        <w:pStyle w:val="Default"/>
        <w:numPr>
          <w:ilvl w:val="0"/>
          <w:numId w:val="2"/>
        </w:numPr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sz w:val="28"/>
          <w:szCs w:val="28"/>
        </w:rPr>
        <w:t>Формирование речевой активности дошкольников</w:t>
      </w:r>
      <w:r w:rsidR="00164DEC">
        <w:rPr>
          <w:rFonts w:ascii="Times New Roman" w:hAnsi="Times New Roman" w:cs="Times New Roman"/>
          <w:sz w:val="28"/>
          <w:szCs w:val="28"/>
        </w:rPr>
        <w:t>.</w:t>
      </w:r>
    </w:p>
    <w:p w:rsidR="00A67766" w:rsidRPr="00A67766" w:rsidRDefault="00A67766" w:rsidP="00164DEC">
      <w:pPr>
        <w:pStyle w:val="Default"/>
        <w:numPr>
          <w:ilvl w:val="0"/>
          <w:numId w:val="2"/>
        </w:numPr>
        <w:spacing w:after="169"/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sz w:val="28"/>
          <w:szCs w:val="28"/>
        </w:rPr>
        <w:t>Формирование естественнонаучных представлений и основ экологической грамотности у дошкольников</w:t>
      </w:r>
    </w:p>
    <w:p w:rsidR="00A67766" w:rsidRPr="00A67766" w:rsidRDefault="00A67766" w:rsidP="00164DE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sz w:val="28"/>
          <w:szCs w:val="28"/>
        </w:rPr>
        <w:t>Формирование социально-коммуникативной грамотности на уровне дошкольного образования</w:t>
      </w: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E425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Международные образовательные стандарты</w:t>
      </w:r>
      <w:r w:rsidR="00E425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7766" w:rsidRPr="00A67766" w:rsidRDefault="00A67766" w:rsidP="00A677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</w:t>
      </w:r>
    </w:p>
    <w:p w:rsidR="00DE073B" w:rsidRPr="00DE073B" w:rsidRDefault="002832D6" w:rsidP="00DE073B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73B">
        <w:rPr>
          <w:rFonts w:ascii="Times New Roman" w:hAnsi="Times New Roman" w:cs="Times New Roman"/>
          <w:sz w:val="28"/>
          <w:szCs w:val="28"/>
        </w:rPr>
        <w:t xml:space="preserve">- </w:t>
      </w:r>
      <w:r w:rsidR="00DE073B" w:rsidRPr="00DE073B">
        <w:rPr>
          <w:rFonts w:ascii="Times New Roman" w:hAnsi="Times New Roman" w:cs="Times New Roman"/>
          <w:sz w:val="28"/>
          <w:szCs w:val="28"/>
        </w:rPr>
        <w:t xml:space="preserve">способность человека понимать и использовать письменные тексты, </w:t>
      </w:r>
    </w:p>
    <w:p w:rsidR="00DE073B" w:rsidRPr="00DE073B" w:rsidRDefault="00DE073B" w:rsidP="00DE073B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73B">
        <w:rPr>
          <w:rFonts w:ascii="Times New Roman" w:hAnsi="Times New Roman" w:cs="Times New Roman"/>
          <w:sz w:val="28"/>
          <w:szCs w:val="28"/>
        </w:rPr>
        <w:t>размышлять о них и заниматься чтением для того, чтобы достигать своих целей,</w:t>
      </w:r>
    </w:p>
    <w:p w:rsidR="00DE073B" w:rsidRPr="00DE073B" w:rsidRDefault="00DE073B" w:rsidP="00DE073B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73B">
        <w:rPr>
          <w:rFonts w:ascii="Times New Roman" w:hAnsi="Times New Roman" w:cs="Times New Roman"/>
          <w:sz w:val="28"/>
          <w:szCs w:val="28"/>
        </w:rPr>
        <w:t xml:space="preserve">расширять свои знания и возможности, </w:t>
      </w:r>
    </w:p>
    <w:p w:rsidR="00DE073B" w:rsidRPr="00DE073B" w:rsidRDefault="00DE073B" w:rsidP="00DE073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73B">
        <w:rPr>
          <w:rFonts w:ascii="Times New Roman" w:hAnsi="Times New Roman" w:cs="Times New Roman"/>
          <w:sz w:val="28"/>
          <w:szCs w:val="28"/>
        </w:rPr>
        <w:t>участвовать в социальной жизни</w:t>
      </w: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A677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Естественнонаучная грамотность </w:t>
      </w:r>
    </w:p>
    <w:p w:rsidR="00A67766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естественно</w:t>
      </w:r>
      <w:r w:rsidR="00856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выявлять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обоснованные </w:t>
      </w:r>
      <w:r w:rsidR="00A67766" w:rsidRPr="00A67766">
        <w:rPr>
          <w:rFonts w:ascii="Times New Roman" w:hAnsi="Times New Roman" w:cs="Times New Roman"/>
          <w:sz w:val="28"/>
          <w:szCs w:val="28"/>
        </w:rPr>
        <w:t>выводы,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изменений,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503" w:rsidRPr="00A67766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7766" w:rsidRPr="00A67766" w:rsidRDefault="00A67766" w:rsidP="00A677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 </w:t>
      </w:r>
    </w:p>
    <w:p w:rsidR="00A67766" w:rsidRPr="00A67766" w:rsidRDefault="00E42503" w:rsidP="00E4250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живет,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высказывать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обоснованные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математику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удовлетворять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будущем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потребности,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присущие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созидательному,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заинтересованному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мыслящему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66" w:rsidRPr="00A67766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A677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Глобальные компетенции</w:t>
      </w:r>
    </w:p>
    <w:p w:rsidR="00A67766" w:rsidRPr="00A67766" w:rsidRDefault="00E42503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67766" w:rsidRPr="00A67766">
        <w:rPr>
          <w:rFonts w:ascii="Times New Roman" w:hAnsi="Times New Roman" w:cs="Times New Roman"/>
          <w:sz w:val="28"/>
          <w:szCs w:val="28"/>
        </w:rPr>
        <w:t>пособность критически рассматривать с различных точек зрения проблемы глобального характера и межкультурного взаимодействия;</w:t>
      </w:r>
    </w:p>
    <w:p w:rsidR="00A67766" w:rsidRPr="00A67766" w:rsidRDefault="00E42503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A67766" w:rsidRPr="00A67766"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 w:rsidR="00A67766" w:rsidRPr="00A67766">
        <w:rPr>
          <w:rFonts w:ascii="Times New Roman" w:hAnsi="Times New Roman" w:cs="Times New Roman"/>
          <w:sz w:val="28"/>
          <w:szCs w:val="28"/>
        </w:rPr>
        <w:t xml:space="preserve"> как культурные, религиозные, политические, расовые и иные различия могут оказывать влияние на восприятие, суждения и взгляды –наши собственные и других людей;</w:t>
      </w:r>
    </w:p>
    <w:p w:rsidR="00A67766" w:rsidRPr="00A67766" w:rsidRDefault="00E42503" w:rsidP="0085662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вступать в открытое, уважительное и эффективное взаимодействие с другими людьми на основе разделяемого всеми уважения к человеческому достоинств</w:t>
      </w:r>
      <w:r w:rsidR="00856620">
        <w:rPr>
          <w:rFonts w:ascii="Times New Roman" w:hAnsi="Times New Roman" w:cs="Times New Roman"/>
          <w:sz w:val="28"/>
          <w:szCs w:val="28"/>
        </w:rPr>
        <w:t>.</w:t>
      </w: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8566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Формируем функциональную грамотность</w:t>
      </w:r>
      <w:r w:rsidR="00DE073B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дошкольников</w:t>
      </w:r>
      <w:r w:rsidR="008566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7766" w:rsidRPr="00856620" w:rsidRDefault="00856620" w:rsidP="0085662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A67766" w:rsidRPr="00856620">
        <w:rPr>
          <w:rFonts w:ascii="Times New Roman" w:hAnsi="Times New Roman" w:cs="Times New Roman"/>
          <w:b/>
          <w:bCs/>
          <w:sz w:val="28"/>
          <w:szCs w:val="28"/>
        </w:rPr>
        <w:t>Cоздание</w:t>
      </w:r>
      <w:proofErr w:type="spellEnd"/>
      <w:r w:rsidR="00A67766" w:rsidRPr="00856620">
        <w:rPr>
          <w:rFonts w:ascii="Times New Roman" w:hAnsi="Times New Roman" w:cs="Times New Roman"/>
          <w:b/>
          <w:bCs/>
          <w:sz w:val="28"/>
          <w:szCs w:val="28"/>
        </w:rPr>
        <w:t xml:space="preserve"> учебных ситуаций,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инициирующих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практическую </w:t>
      </w:r>
      <w:proofErr w:type="gramStart"/>
      <w:r w:rsidR="00A67766" w:rsidRPr="00856620">
        <w:rPr>
          <w:rFonts w:ascii="Times New Roman" w:hAnsi="Times New Roman" w:cs="Times New Roman"/>
          <w:bCs/>
          <w:sz w:val="28"/>
          <w:szCs w:val="28"/>
        </w:rPr>
        <w:t>деятельность  детей</w:t>
      </w:r>
      <w:proofErr w:type="gramEnd"/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>мотивирующих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их на познавательно-активную деятельность и  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проясняющих смыслы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>этой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7766" w:rsidRPr="00856620" w:rsidRDefault="00856620" w:rsidP="0085662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A67766" w:rsidRPr="00856620">
        <w:rPr>
          <w:rFonts w:ascii="Times New Roman" w:hAnsi="Times New Roman" w:cs="Times New Roman"/>
          <w:b/>
          <w:bCs/>
          <w:iCs/>
          <w:sz w:val="28"/>
          <w:szCs w:val="28"/>
        </w:rPr>
        <w:t>Оценочная самостоятельность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iCs/>
          <w:sz w:val="28"/>
          <w:szCs w:val="28"/>
        </w:rPr>
        <w:t>до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школьников, задания на само-и </w:t>
      </w:r>
      <w:proofErr w:type="spellStart"/>
      <w:r w:rsidR="00A67766" w:rsidRPr="00856620">
        <w:rPr>
          <w:rFonts w:ascii="Times New Roman" w:hAnsi="Times New Roman" w:cs="Times New Roman"/>
          <w:bCs/>
          <w:sz w:val="28"/>
          <w:szCs w:val="28"/>
        </w:rPr>
        <w:t>взаимооценку</w:t>
      </w:r>
      <w:proofErr w:type="spellEnd"/>
      <w:r w:rsidR="00A67766" w:rsidRPr="00856620">
        <w:rPr>
          <w:rFonts w:ascii="Times New Roman" w:hAnsi="Times New Roman" w:cs="Times New Roman"/>
          <w:bCs/>
          <w:sz w:val="28"/>
          <w:szCs w:val="28"/>
        </w:rPr>
        <w:t>: кейсы, ролевые игры, диспуты и др.</w:t>
      </w:r>
    </w:p>
    <w:p w:rsidR="00A67766" w:rsidRPr="00856620" w:rsidRDefault="00856620" w:rsidP="002832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A67766" w:rsidRPr="00856620">
        <w:rPr>
          <w:rFonts w:ascii="Times New Roman" w:hAnsi="Times New Roman" w:cs="Times New Roman"/>
          <w:b/>
          <w:bCs/>
          <w:iCs/>
          <w:sz w:val="28"/>
          <w:szCs w:val="28"/>
        </w:rPr>
        <w:t>Поисковая активность</w:t>
      </w:r>
      <w:r w:rsidR="00A67766" w:rsidRPr="008566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>задания поискового характера</w:t>
      </w:r>
      <w:r>
        <w:rPr>
          <w:rFonts w:ascii="Times New Roman" w:hAnsi="Times New Roman" w:cs="Times New Roman"/>
          <w:bCs/>
          <w:sz w:val="28"/>
          <w:szCs w:val="28"/>
        </w:rPr>
        <w:t>, учебные исследования, проекты.</w:t>
      </w:r>
    </w:p>
    <w:p w:rsidR="002832D6" w:rsidRDefault="002832D6" w:rsidP="002832D6">
      <w:pPr>
        <w:pStyle w:val="Default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A67766" w:rsidRPr="002832D6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A67766" w:rsidRPr="002832D6">
        <w:rPr>
          <w:rFonts w:ascii="Times New Roman" w:hAnsi="Times New Roman" w:cs="Times New Roman"/>
          <w:b/>
          <w:bCs/>
          <w:iCs/>
          <w:sz w:val="28"/>
          <w:szCs w:val="28"/>
        </w:rPr>
        <w:t>опыта успешной деятельности</w:t>
      </w:r>
      <w:r w:rsidR="00A67766" w:rsidRPr="002832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 разрешения проблем, принятия решений, позитивного поведения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7766" w:rsidRPr="002832D6" w:rsidRDefault="002832D6" w:rsidP="002832D6">
      <w:pPr>
        <w:pStyle w:val="Defaul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="00A67766" w:rsidRPr="002832D6">
        <w:rPr>
          <w:rFonts w:ascii="Times New Roman" w:hAnsi="Times New Roman" w:cs="Times New Roman"/>
          <w:b/>
          <w:bCs/>
          <w:iCs/>
          <w:sz w:val="28"/>
          <w:szCs w:val="28"/>
        </w:rPr>
        <w:t>Учение в общении</w:t>
      </w:r>
      <w:r w:rsidR="00A67766" w:rsidRPr="002832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66" w:rsidRPr="00856620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A67766" w:rsidRPr="002832D6">
        <w:rPr>
          <w:rFonts w:ascii="Times New Roman" w:hAnsi="Times New Roman" w:cs="Times New Roman"/>
          <w:b/>
          <w:bCs/>
          <w:iCs/>
          <w:sz w:val="28"/>
          <w:szCs w:val="28"/>
        </w:rPr>
        <w:t>совместное сотрудничество</w:t>
      </w:r>
      <w:r w:rsidRPr="002832D6">
        <w:rPr>
          <w:rFonts w:ascii="Times New Roman" w:hAnsi="Times New Roman" w:cs="Times New Roman"/>
          <w:bCs/>
          <w:iCs/>
          <w:sz w:val="28"/>
          <w:szCs w:val="28"/>
        </w:rPr>
        <w:t xml:space="preserve"> (работа в парах или малых группах).</w:t>
      </w:r>
    </w:p>
    <w:p w:rsidR="00A67766" w:rsidRPr="00856620" w:rsidRDefault="00A67766" w:rsidP="00A67766">
      <w:pPr>
        <w:rPr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0"/>
        <w:gridCol w:w="5050"/>
      </w:tblGrid>
      <w:tr w:rsidR="00A67766" w:rsidRPr="00856620" w:rsidTr="00DE50B1">
        <w:trPr>
          <w:trHeight w:val="200"/>
        </w:trPr>
        <w:tc>
          <w:tcPr>
            <w:tcW w:w="5050" w:type="dxa"/>
          </w:tcPr>
          <w:p w:rsidR="002832D6" w:rsidRPr="002832D6" w:rsidRDefault="00A67766" w:rsidP="00DE50B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Разнообразь</w:t>
            </w:r>
            <w:proofErr w:type="gramEnd"/>
            <w:r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как только можеш</w:t>
            </w:r>
            <w:r w:rsidR="002832D6"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ь:</w:t>
            </w:r>
          </w:p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Наблюдения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50" w:type="dxa"/>
          </w:tcPr>
          <w:p w:rsidR="00A67766" w:rsidRPr="002832D6" w:rsidRDefault="00A67766" w:rsidP="002832D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Аналитические работы</w:t>
            </w:r>
            <w:r w:rsid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283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67766" w:rsidRPr="00856620" w:rsidTr="00DE50B1">
        <w:trPr>
          <w:trHeight w:val="200"/>
        </w:trPr>
        <w:tc>
          <w:tcPr>
            <w:tcW w:w="5050" w:type="dxa"/>
          </w:tcPr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Эксперименты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50" w:type="dxa"/>
          </w:tcPr>
          <w:p w:rsidR="00A67766" w:rsidRPr="00856620" w:rsidRDefault="00A67766" w:rsidP="002832D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  <w:r w:rsidR="0028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7766" w:rsidRPr="00856620" w:rsidTr="00DE50B1">
        <w:trPr>
          <w:trHeight w:val="200"/>
        </w:trPr>
        <w:tc>
          <w:tcPr>
            <w:tcW w:w="5050" w:type="dxa"/>
          </w:tcPr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УПЗ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50" w:type="dxa"/>
          </w:tcPr>
          <w:p w:rsidR="00A67766" w:rsidRPr="00856620" w:rsidRDefault="00A67766" w:rsidP="002832D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856620">
              <w:rPr>
                <w:rFonts w:ascii="Times New Roman" w:hAnsi="Times New Roman" w:cs="Times New Roman"/>
                <w:sz w:val="28"/>
                <w:szCs w:val="28"/>
              </w:rPr>
              <w:t>УПрЗ</w:t>
            </w:r>
            <w:proofErr w:type="spellEnd"/>
            <w:r w:rsidR="0028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766" w:rsidRPr="00856620" w:rsidTr="00DE50B1">
        <w:trPr>
          <w:trHeight w:val="200"/>
        </w:trPr>
        <w:tc>
          <w:tcPr>
            <w:tcW w:w="5050" w:type="dxa"/>
          </w:tcPr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работы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50" w:type="dxa"/>
          </w:tcPr>
          <w:p w:rsidR="00A67766" w:rsidRPr="00856620" w:rsidRDefault="00A67766" w:rsidP="002832D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  <w:r w:rsidR="0028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766" w:rsidRPr="00856620" w:rsidTr="00DE50B1">
        <w:trPr>
          <w:trHeight w:val="200"/>
        </w:trPr>
        <w:tc>
          <w:tcPr>
            <w:tcW w:w="5050" w:type="dxa"/>
          </w:tcPr>
          <w:p w:rsidR="00A67766" w:rsidRPr="00856620" w:rsidRDefault="00A67766" w:rsidP="00DE50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ситуаций</w:t>
            </w:r>
            <w:r w:rsidR="002832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50" w:type="dxa"/>
          </w:tcPr>
          <w:p w:rsidR="00A67766" w:rsidRPr="00856620" w:rsidRDefault="00A67766" w:rsidP="002832D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56620">
              <w:rPr>
                <w:rFonts w:ascii="Times New Roman" w:hAnsi="Times New Roman" w:cs="Times New Roman"/>
                <w:sz w:val="28"/>
                <w:szCs w:val="28"/>
              </w:rPr>
              <w:t>Эвристические беседы</w:t>
            </w:r>
            <w:r w:rsidR="00283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7766" w:rsidRPr="00856620" w:rsidRDefault="00A67766" w:rsidP="00A67766">
      <w:pPr>
        <w:rPr>
          <w:sz w:val="28"/>
          <w:szCs w:val="28"/>
        </w:rPr>
      </w:pPr>
    </w:p>
    <w:p w:rsidR="00A67766" w:rsidRPr="00A67766" w:rsidRDefault="00A67766" w:rsidP="00A67766">
      <w:pPr>
        <w:rPr>
          <w:sz w:val="28"/>
          <w:szCs w:val="28"/>
        </w:rPr>
      </w:pPr>
    </w:p>
    <w:p w:rsidR="00A67766" w:rsidRPr="00A67766" w:rsidRDefault="00A67766" w:rsidP="002832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7766">
        <w:rPr>
          <w:rFonts w:ascii="Times New Roman" w:hAnsi="Times New Roman" w:cs="Times New Roman"/>
          <w:b/>
          <w:bCs/>
          <w:sz w:val="28"/>
          <w:szCs w:val="28"/>
        </w:rPr>
        <w:t>Индикаторы функциональной грамотности</w:t>
      </w:r>
      <w:r w:rsidR="002832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7766" w:rsidRPr="00A67766" w:rsidRDefault="002832D6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владение навыками речевой активности;</w:t>
      </w:r>
    </w:p>
    <w:p w:rsidR="00A67766" w:rsidRPr="00A67766" w:rsidRDefault="002832D6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построение продуктивного речевого взаимодействия со сверстниками и взрослыми;</w:t>
      </w:r>
    </w:p>
    <w:p w:rsidR="00A67766" w:rsidRPr="00A67766" w:rsidRDefault="002832D6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адекватное восприятие устной и письменной речи;</w:t>
      </w:r>
    </w:p>
    <w:p w:rsidR="00A67766" w:rsidRPr="00A67766" w:rsidRDefault="002832D6" w:rsidP="00A67766">
      <w:pPr>
        <w:pStyle w:val="Default"/>
        <w:spacing w:after="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точное, правильное, логичное и выразительное изложение своей точки зрения по поставленной проблеме;</w:t>
      </w:r>
    </w:p>
    <w:p w:rsidR="00DE073B" w:rsidRPr="00164DEC" w:rsidRDefault="002832D6" w:rsidP="009D4981">
      <w:pPr>
        <w:pStyle w:val="Default"/>
        <w:rPr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766" w:rsidRPr="00A67766">
        <w:rPr>
          <w:rFonts w:ascii="Times New Roman" w:hAnsi="Times New Roman" w:cs="Times New Roman"/>
          <w:sz w:val="28"/>
          <w:szCs w:val="28"/>
        </w:rPr>
        <w:t>соблюдение в процессе коммуникации основных норм устной речи и правил русского речевого эт</w:t>
      </w:r>
      <w:r w:rsidR="009D4981">
        <w:rPr>
          <w:rFonts w:ascii="Times New Roman" w:hAnsi="Times New Roman" w:cs="Times New Roman"/>
          <w:sz w:val="28"/>
          <w:szCs w:val="28"/>
        </w:rPr>
        <w:t>икета.</w:t>
      </w:r>
      <w:r w:rsidR="00DE073B">
        <w:rPr>
          <w:b/>
          <w:color w:val="111111"/>
          <w:sz w:val="28"/>
          <w:szCs w:val="28"/>
        </w:rPr>
        <w:t xml:space="preserve"> </w:t>
      </w:r>
    </w:p>
    <w:p w:rsidR="008B4E2D" w:rsidRPr="00A67766" w:rsidRDefault="008B4E2D" w:rsidP="002832D6">
      <w:pPr>
        <w:pStyle w:val="a4"/>
        <w:shd w:val="clear" w:color="auto" w:fill="FFFFFF"/>
        <w:rPr>
          <w:color w:val="000000"/>
          <w:sz w:val="28"/>
          <w:szCs w:val="28"/>
        </w:rPr>
      </w:pPr>
    </w:p>
    <w:sectPr w:rsidR="008B4E2D" w:rsidRPr="00A67766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8F7"/>
    <w:multiLevelType w:val="hybridMultilevel"/>
    <w:tmpl w:val="65CC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681"/>
    <w:multiLevelType w:val="multilevel"/>
    <w:tmpl w:val="140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7766"/>
    <w:rsid w:val="00164DEC"/>
    <w:rsid w:val="00271777"/>
    <w:rsid w:val="002832D6"/>
    <w:rsid w:val="002938B5"/>
    <w:rsid w:val="00342906"/>
    <w:rsid w:val="006E6D73"/>
    <w:rsid w:val="007475E9"/>
    <w:rsid w:val="007C391E"/>
    <w:rsid w:val="00856620"/>
    <w:rsid w:val="008B4E2D"/>
    <w:rsid w:val="009D4981"/>
    <w:rsid w:val="00A67766"/>
    <w:rsid w:val="00B70D36"/>
    <w:rsid w:val="00DD5C8D"/>
    <w:rsid w:val="00DE073B"/>
    <w:rsid w:val="00E028A4"/>
    <w:rsid w:val="00E42503"/>
    <w:rsid w:val="00F36928"/>
    <w:rsid w:val="00F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6EFF2-99BE-4DFA-B4E2-00655B76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6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67766"/>
    <w:pPr>
      <w:spacing w:before="100" w:beforeAutospacing="1" w:after="100" w:afterAutospacing="1"/>
      <w:outlineLvl w:val="0"/>
    </w:pPr>
    <w:rPr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28A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67766"/>
    <w:rPr>
      <w:b/>
      <w:bCs/>
      <w:kern w:val="36"/>
      <w:sz w:val="41"/>
      <w:szCs w:val="41"/>
    </w:rPr>
  </w:style>
  <w:style w:type="paragraph" w:styleId="a4">
    <w:name w:val="Normal (Web)"/>
    <w:basedOn w:val="a"/>
    <w:uiPriority w:val="99"/>
    <w:unhideWhenUsed/>
    <w:rsid w:val="00A67766"/>
    <w:pPr>
      <w:spacing w:before="100" w:beforeAutospacing="1" w:after="100" w:afterAutospacing="1"/>
    </w:pPr>
  </w:style>
  <w:style w:type="character" w:customStyle="1" w:styleId="eb-sharesname2">
    <w:name w:val="eb-shares__name2"/>
    <w:basedOn w:val="a0"/>
    <w:rsid w:val="00A67766"/>
  </w:style>
  <w:style w:type="character" w:styleId="a5">
    <w:name w:val="Hyperlink"/>
    <w:basedOn w:val="a0"/>
    <w:uiPriority w:val="99"/>
    <w:unhideWhenUsed/>
    <w:rsid w:val="00A67766"/>
    <w:rPr>
      <w:color w:val="27638C"/>
      <w:u w:val="single"/>
    </w:rPr>
  </w:style>
  <w:style w:type="paragraph" w:customStyle="1" w:styleId="c5">
    <w:name w:val="c5"/>
    <w:basedOn w:val="a"/>
    <w:rsid w:val="00A67766"/>
    <w:pPr>
      <w:spacing w:before="90" w:after="90"/>
    </w:pPr>
  </w:style>
  <w:style w:type="character" w:customStyle="1" w:styleId="c0">
    <w:name w:val="c0"/>
    <w:basedOn w:val="a0"/>
    <w:rsid w:val="00A67766"/>
  </w:style>
  <w:style w:type="paragraph" w:customStyle="1" w:styleId="c2">
    <w:name w:val="c2"/>
    <w:basedOn w:val="a"/>
    <w:rsid w:val="00A67766"/>
    <w:pPr>
      <w:spacing w:before="90" w:after="90"/>
    </w:pPr>
  </w:style>
  <w:style w:type="character" w:customStyle="1" w:styleId="c4">
    <w:name w:val="c4"/>
    <w:basedOn w:val="a0"/>
    <w:rsid w:val="00A67766"/>
  </w:style>
  <w:style w:type="character" w:customStyle="1" w:styleId="c7">
    <w:name w:val="c7"/>
    <w:basedOn w:val="a0"/>
    <w:rsid w:val="00A67766"/>
  </w:style>
  <w:style w:type="paragraph" w:customStyle="1" w:styleId="Default">
    <w:name w:val="Default"/>
    <w:rsid w:val="00A67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77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7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7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SadKristallik</cp:lastModifiedBy>
  <cp:revision>6</cp:revision>
  <dcterms:created xsi:type="dcterms:W3CDTF">2021-01-13T02:37:00Z</dcterms:created>
  <dcterms:modified xsi:type="dcterms:W3CDTF">2024-11-28T10:44:00Z</dcterms:modified>
</cp:coreProperties>
</file>