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6" w:rsidRDefault="00111427" w:rsidP="00AF4F96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 Итоговая а</w:t>
      </w:r>
      <w:r w:rsidR="00AF4F96">
        <w:rPr>
          <w:rStyle w:val="FontStyle82"/>
          <w:sz w:val="28"/>
          <w:szCs w:val="28"/>
        </w:rPr>
        <w:t>налитическая справка</w:t>
      </w:r>
      <w:r w:rsidR="00D204D0">
        <w:rPr>
          <w:rStyle w:val="FontStyle82"/>
          <w:sz w:val="28"/>
          <w:szCs w:val="28"/>
        </w:rPr>
        <w:t xml:space="preserve"> </w:t>
      </w:r>
      <w:r w:rsidR="00AF4F96">
        <w:rPr>
          <w:rStyle w:val="FontStyle82"/>
          <w:sz w:val="28"/>
          <w:szCs w:val="28"/>
        </w:rPr>
        <w:t xml:space="preserve">по результатам педагогической диагностики                                        </w:t>
      </w:r>
    </w:p>
    <w:p w:rsidR="00AF4F96" w:rsidRDefault="00AF4F96" w:rsidP="00AF4F96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освоения прогр</w:t>
      </w:r>
      <w:r w:rsidR="008C282E">
        <w:rPr>
          <w:rStyle w:val="FontStyle82"/>
          <w:sz w:val="28"/>
          <w:szCs w:val="28"/>
        </w:rPr>
        <w:t>аммы на конец 2019-2020</w:t>
      </w:r>
      <w:r>
        <w:rPr>
          <w:rStyle w:val="FontStyle82"/>
          <w:sz w:val="28"/>
          <w:szCs w:val="28"/>
        </w:rPr>
        <w:t xml:space="preserve"> года</w:t>
      </w:r>
      <w:r w:rsidR="00111427">
        <w:rPr>
          <w:rStyle w:val="FontStyle82"/>
          <w:sz w:val="28"/>
          <w:szCs w:val="28"/>
        </w:rPr>
        <w:t xml:space="preserve"> по МБДОУ «ЦРР – детский сад «Кристаллик» п. Чернянка Белгородской области»</w:t>
      </w:r>
      <w:proofErr w:type="gramStart"/>
      <w:r w:rsidR="00111427">
        <w:rPr>
          <w:rStyle w:val="FontStyle82"/>
          <w:sz w:val="28"/>
          <w:szCs w:val="28"/>
        </w:rPr>
        <w:t xml:space="preserve"> </w:t>
      </w:r>
      <w:r>
        <w:rPr>
          <w:rStyle w:val="FontStyle82"/>
          <w:sz w:val="28"/>
          <w:szCs w:val="28"/>
        </w:rPr>
        <w:t>.</w:t>
      </w:r>
      <w:proofErr w:type="gramEnd"/>
    </w:p>
    <w:p w:rsidR="00AF4F96" w:rsidRPr="00FA7697" w:rsidRDefault="00AF4F96" w:rsidP="00AF4F96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>
        <w:rPr>
          <w:rStyle w:val="FontStyle83"/>
          <w:b/>
        </w:rPr>
        <w:t>Дата проведения</w:t>
      </w:r>
      <w:r w:rsidR="00111427">
        <w:rPr>
          <w:rStyle w:val="FontStyle83"/>
          <w:b/>
        </w:rPr>
        <w:t xml:space="preserve"> диагностики</w:t>
      </w:r>
      <w:r>
        <w:rPr>
          <w:rStyle w:val="FontStyle83"/>
          <w:b/>
        </w:rPr>
        <w:t xml:space="preserve">: </w:t>
      </w:r>
      <w:r w:rsidR="00FA7697">
        <w:rPr>
          <w:rStyle w:val="FontStyle83"/>
          <w:b/>
          <w:color w:val="FF0000"/>
        </w:rPr>
        <w:t xml:space="preserve">  </w:t>
      </w:r>
      <w:r w:rsidR="008C282E">
        <w:rPr>
          <w:rStyle w:val="FontStyle83"/>
        </w:rPr>
        <w:t>с 20</w:t>
      </w:r>
      <w:r w:rsidR="00FA7697" w:rsidRPr="00FA7697">
        <w:rPr>
          <w:rStyle w:val="FontStyle83"/>
        </w:rPr>
        <w:t>.04. по 15.05.</w:t>
      </w:r>
      <w:r w:rsidR="008C282E">
        <w:rPr>
          <w:rStyle w:val="FontStyle83"/>
        </w:rPr>
        <w:t xml:space="preserve"> 2020</w:t>
      </w:r>
      <w:r w:rsidR="00FA7697" w:rsidRPr="00FA7697">
        <w:rPr>
          <w:rStyle w:val="FontStyle83"/>
        </w:rPr>
        <w:t>г</w:t>
      </w:r>
    </w:p>
    <w:p w:rsidR="00AF4F96" w:rsidRPr="00AF4F96" w:rsidRDefault="00AF4F96" w:rsidP="00AF4F96">
      <w:pPr>
        <w:pStyle w:val="Style2"/>
        <w:widowControl/>
        <w:spacing w:line="240" w:lineRule="auto"/>
        <w:ind w:firstLine="0"/>
        <w:rPr>
          <w:rStyle w:val="FontStyle83"/>
        </w:rPr>
      </w:pPr>
      <w:r>
        <w:rPr>
          <w:rStyle w:val="FontStyle83"/>
          <w:b/>
        </w:rPr>
        <w:t xml:space="preserve">Количество </w:t>
      </w:r>
      <w:proofErr w:type="gramStart"/>
      <w:r>
        <w:rPr>
          <w:rStyle w:val="FontStyle83"/>
          <w:b/>
        </w:rPr>
        <w:t>обучающихся</w:t>
      </w:r>
      <w:proofErr w:type="gramEnd"/>
      <w:r>
        <w:rPr>
          <w:rStyle w:val="FontStyle83"/>
        </w:rPr>
        <w:t>: по списку –</w:t>
      </w:r>
      <w:r w:rsidR="008C282E">
        <w:rPr>
          <w:rStyle w:val="FontStyle83"/>
        </w:rPr>
        <w:t xml:space="preserve"> 202 </w:t>
      </w:r>
      <w:r>
        <w:rPr>
          <w:rStyle w:val="FontStyle83"/>
        </w:rPr>
        <w:t>человек</w:t>
      </w:r>
      <w:r w:rsidR="008C282E">
        <w:rPr>
          <w:rStyle w:val="FontStyle83"/>
        </w:rPr>
        <w:t>а</w:t>
      </w:r>
      <w:r>
        <w:rPr>
          <w:rStyle w:val="FontStyle83"/>
        </w:rPr>
        <w:t>, принявших участие в диагностировании –</w:t>
      </w:r>
      <w:r w:rsidR="008C282E">
        <w:rPr>
          <w:rStyle w:val="FontStyle83"/>
        </w:rPr>
        <w:t>184 ребёнка</w:t>
      </w:r>
      <w:r>
        <w:rPr>
          <w:rStyle w:val="FontStyle83"/>
        </w:rPr>
        <w:t>.</w:t>
      </w:r>
    </w:p>
    <w:p w:rsidR="00AF4F96" w:rsidRPr="00AF4F96" w:rsidRDefault="00AF4F96" w:rsidP="00AF4F96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>
        <w:rPr>
          <w:rStyle w:val="FontStyle83"/>
        </w:rPr>
        <w:t xml:space="preserve">             Диагностика </w:t>
      </w:r>
      <w:proofErr w:type="gramStart"/>
      <w:r>
        <w:rPr>
          <w:rStyle w:val="FontStyle83"/>
        </w:rPr>
        <w:t>обучающихся</w:t>
      </w:r>
      <w:proofErr w:type="gramEnd"/>
      <w:r w:rsidR="000A1A96">
        <w:rPr>
          <w:rStyle w:val="FontStyle83"/>
        </w:rPr>
        <w:t xml:space="preserve"> </w:t>
      </w:r>
      <w:r>
        <w:rPr>
          <w:rStyle w:val="FontStyle83"/>
        </w:rPr>
        <w:t>проводилась в соответствии с:</w:t>
      </w:r>
    </w:p>
    <w:p w:rsidR="00AF4F96" w:rsidRDefault="00AF4F96" w:rsidP="00AF4F96">
      <w:pPr>
        <w:pStyle w:val="Style3"/>
        <w:widowControl/>
        <w:spacing w:line="240" w:lineRule="auto"/>
        <w:ind w:firstLine="0"/>
        <w:rPr>
          <w:rStyle w:val="FontStyle83"/>
        </w:rPr>
      </w:pPr>
      <w:r>
        <w:rPr>
          <w:rStyle w:val="FontStyle83"/>
        </w:rPr>
        <w:t>- письмом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AF4F96" w:rsidRDefault="00AF4F96" w:rsidP="00AF4F96">
      <w:pPr>
        <w:pStyle w:val="Style3"/>
        <w:widowControl/>
        <w:spacing w:line="240" w:lineRule="auto"/>
        <w:ind w:firstLine="0"/>
        <w:rPr>
          <w:rStyle w:val="FontStyle83"/>
        </w:rPr>
      </w:pPr>
    </w:p>
    <w:p w:rsidR="00AF4F96" w:rsidRDefault="00AF4F96" w:rsidP="00AF4F96">
      <w:pPr>
        <w:widowControl/>
        <w:autoSpaceDE/>
        <w:adjustRightInd/>
        <w:spacing w:after="200"/>
        <w:jc w:val="both"/>
      </w:pPr>
      <w:r>
        <w:rPr>
          <w:rStyle w:val="FontStyle83"/>
        </w:rPr>
        <w:t>-</w:t>
      </w:r>
      <w:r>
        <w:rPr>
          <w:sz w:val="28"/>
          <w:szCs w:val="28"/>
        </w:rPr>
        <w:t xml:space="preserve">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AF4F96" w:rsidRDefault="00AF4F96" w:rsidP="00AF4F96">
      <w:pPr>
        <w:widowControl/>
        <w:autoSpaceDE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AF4F96" w:rsidRDefault="00AF4F96" w:rsidP="00AF4F96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</w:rPr>
      </w:pPr>
      <w:r>
        <w:rPr>
          <w:rStyle w:val="FontStyle83"/>
          <w:b/>
        </w:rPr>
        <w:t xml:space="preserve"> Цель: </w:t>
      </w:r>
    </w:p>
    <w:p w:rsidR="00AF4F96" w:rsidRDefault="00AF4F96" w:rsidP="00AF4F96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>
        <w:rPr>
          <w:rStyle w:val="FontStyle83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AF4F96" w:rsidRDefault="00AF4F96" w:rsidP="00AF4F96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>
        <w:rPr>
          <w:rStyle w:val="FontStyle83"/>
        </w:rPr>
        <w:t>-  оптимизация работы с группой детей.</w:t>
      </w:r>
    </w:p>
    <w:p w:rsidR="00AF4F96" w:rsidRDefault="00AF4F96" w:rsidP="00AF4F96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>
        <w:rPr>
          <w:rStyle w:val="FontStyle83"/>
          <w:b/>
        </w:rPr>
        <w:t xml:space="preserve">Методика: </w:t>
      </w:r>
      <w:r>
        <w:rPr>
          <w:rStyle w:val="FontStyle83"/>
        </w:rPr>
        <w:t>при проведении педагогической диагностики были использованы</w:t>
      </w:r>
      <w:r>
        <w:rPr>
          <w:sz w:val="28"/>
          <w:szCs w:val="28"/>
        </w:rPr>
        <w:t xml:space="preserve"> низко формализованные методы: наблюдени</w:t>
      </w:r>
      <w:proofErr w:type="gramStart"/>
      <w:r>
        <w:rPr>
          <w:sz w:val="28"/>
          <w:szCs w:val="28"/>
        </w:rPr>
        <w:t>е</w:t>
      </w:r>
      <w:r>
        <w:rPr>
          <w:rStyle w:val="19"/>
          <w:sz w:val="28"/>
          <w:szCs w:val="28"/>
        </w:rPr>
        <w:t>(</w:t>
      </w:r>
      <w:proofErr w:type="gramEnd"/>
      <w:r>
        <w:rPr>
          <w:rStyle w:val="19"/>
          <w:sz w:val="28"/>
          <w:szCs w:val="28"/>
        </w:rPr>
        <w:t xml:space="preserve">в игровых ситуациях, в ходе режимных моментов, на непосредственно организованной деятельности) </w:t>
      </w:r>
    </w:p>
    <w:p w:rsidR="00AF4F96" w:rsidRDefault="00AF4F96" w:rsidP="00AF4F96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AF4F96" w:rsidRDefault="00AF4F96" w:rsidP="00AF4F96">
      <w:pPr>
        <w:pStyle w:val="Style3"/>
        <w:widowControl/>
        <w:spacing w:line="276" w:lineRule="auto"/>
        <w:ind w:firstLine="0"/>
        <w:rPr>
          <w:rStyle w:val="FontStyle83"/>
          <w:b/>
        </w:rPr>
      </w:pPr>
      <w:r>
        <w:rPr>
          <w:rStyle w:val="FontStyle83"/>
          <w:b/>
        </w:rPr>
        <w:t>Результаты диагностирования</w:t>
      </w:r>
      <w:r w:rsidR="000A1A96">
        <w:rPr>
          <w:rStyle w:val="FontStyle83"/>
          <w:b/>
        </w:rPr>
        <w:t xml:space="preserve"> в младшем возрасте</w:t>
      </w:r>
      <w:r>
        <w:rPr>
          <w:rStyle w:val="FontStyle83"/>
          <w:b/>
        </w:rPr>
        <w:t>:</w:t>
      </w:r>
    </w:p>
    <w:p w:rsidR="00AF4F96" w:rsidRDefault="00AF4F96" w:rsidP="00AF4F96">
      <w:pPr>
        <w:pStyle w:val="Style3"/>
        <w:widowControl/>
        <w:spacing w:line="276" w:lineRule="auto"/>
        <w:ind w:left="720" w:firstLine="0"/>
        <w:rPr>
          <w:rStyle w:val="FontStyle83"/>
        </w:rPr>
      </w:pPr>
      <w:r>
        <w:rPr>
          <w:rStyle w:val="FontStyle83"/>
        </w:rPr>
        <w:t>Эффективность педагог</w:t>
      </w:r>
      <w:r w:rsidR="008C282E">
        <w:rPr>
          <w:rStyle w:val="FontStyle83"/>
        </w:rPr>
        <w:t>ических действий составила: 66</w:t>
      </w:r>
      <w:r>
        <w:rPr>
          <w:rStyle w:val="FontStyle83"/>
        </w:rPr>
        <w:t>%</w:t>
      </w:r>
    </w:p>
    <w:p w:rsidR="00AF4F96" w:rsidRDefault="00AF4F96" w:rsidP="00AF4F96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Социаль</w:t>
      </w:r>
      <w:r w:rsidR="008C282E">
        <w:rPr>
          <w:rStyle w:val="FontStyle83"/>
        </w:rPr>
        <w:t>но-коммуникативное развитие - 65</w:t>
      </w:r>
      <w:r>
        <w:rPr>
          <w:rStyle w:val="FontStyle83"/>
        </w:rPr>
        <w:t>%</w:t>
      </w:r>
    </w:p>
    <w:p w:rsidR="00AF4F96" w:rsidRDefault="008C282E" w:rsidP="00AF4F96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Познавательное развитие -63</w:t>
      </w:r>
      <w:r w:rsidR="00AF4F96">
        <w:rPr>
          <w:rStyle w:val="FontStyle83"/>
        </w:rPr>
        <w:t xml:space="preserve"> %</w:t>
      </w:r>
    </w:p>
    <w:p w:rsidR="00AF4F96" w:rsidRDefault="008C282E" w:rsidP="00AF4F96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Речевое развитие -61</w:t>
      </w:r>
      <w:r w:rsidR="00AF4F96">
        <w:rPr>
          <w:rStyle w:val="FontStyle83"/>
        </w:rPr>
        <w:t>%</w:t>
      </w:r>
    </w:p>
    <w:p w:rsidR="00AF4F96" w:rsidRDefault="00AF4F96" w:rsidP="00AF4F96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Художес</w:t>
      </w:r>
      <w:r w:rsidR="008C282E">
        <w:rPr>
          <w:rStyle w:val="FontStyle83"/>
        </w:rPr>
        <w:t>твенно-эстетическое развитие -72</w:t>
      </w:r>
      <w:r>
        <w:rPr>
          <w:rStyle w:val="FontStyle83"/>
        </w:rPr>
        <w:t xml:space="preserve"> %</w:t>
      </w:r>
    </w:p>
    <w:p w:rsidR="00AF4F96" w:rsidRDefault="008C282E" w:rsidP="00AF4F96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Физическое развитие -69</w:t>
      </w:r>
      <w:r w:rsidR="00AF4F96">
        <w:rPr>
          <w:rStyle w:val="FontStyle83"/>
        </w:rPr>
        <w:t xml:space="preserve"> %</w:t>
      </w:r>
    </w:p>
    <w:p w:rsidR="001B4DE3" w:rsidRDefault="001B4DE3" w:rsidP="001B4DE3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Наиболее высокая эффективность педагогических воздействий по </w:t>
      </w:r>
      <w:r w:rsidR="008C282E">
        <w:rPr>
          <w:rStyle w:val="FontStyle83"/>
        </w:rPr>
        <w:t xml:space="preserve">художественно-эстетическому </w:t>
      </w:r>
      <w:r>
        <w:rPr>
          <w:rStyle w:val="FontStyle83"/>
          <w:u w:val="single"/>
        </w:rPr>
        <w:t>развитию</w:t>
      </w:r>
      <w:r>
        <w:rPr>
          <w:rStyle w:val="FontStyle83"/>
        </w:rPr>
        <w:t xml:space="preserve">, несколько ниже </w:t>
      </w:r>
      <w:r w:rsidR="008C282E">
        <w:rPr>
          <w:rStyle w:val="FontStyle83"/>
        </w:rPr>
        <w:t xml:space="preserve">физическому </w:t>
      </w:r>
      <w:r>
        <w:rPr>
          <w:rStyle w:val="FontStyle83"/>
          <w:u w:val="single"/>
        </w:rPr>
        <w:t>развитию</w:t>
      </w:r>
      <w:r>
        <w:rPr>
          <w:rStyle w:val="FontStyle83"/>
        </w:rPr>
        <w:t xml:space="preserve"> и самая низкая – </w:t>
      </w:r>
      <w:r>
        <w:rPr>
          <w:rStyle w:val="FontStyle83"/>
          <w:u w:val="single"/>
        </w:rPr>
        <w:t>по речевому развитию</w:t>
      </w:r>
      <w:r>
        <w:rPr>
          <w:rStyle w:val="FontStyle83"/>
        </w:rPr>
        <w:t>.</w:t>
      </w:r>
    </w:p>
    <w:p w:rsidR="000A1A96" w:rsidRPr="00742016" w:rsidRDefault="000A1A96" w:rsidP="000A1A96">
      <w:pPr>
        <w:pStyle w:val="Style3"/>
        <w:widowControl/>
        <w:spacing w:line="276" w:lineRule="auto"/>
        <w:ind w:firstLine="0"/>
        <w:rPr>
          <w:rStyle w:val="FontStyle83"/>
          <w:b/>
        </w:rPr>
      </w:pPr>
      <w:r w:rsidRPr="00742016">
        <w:rPr>
          <w:rStyle w:val="FontStyle83"/>
          <w:b/>
        </w:rPr>
        <w:t>Результаты диагностирования</w:t>
      </w:r>
      <w:r>
        <w:rPr>
          <w:rStyle w:val="FontStyle83"/>
          <w:b/>
        </w:rPr>
        <w:t xml:space="preserve"> в среднем возрасте</w:t>
      </w:r>
      <w:r w:rsidRPr="00742016">
        <w:rPr>
          <w:rStyle w:val="FontStyle83"/>
          <w:b/>
        </w:rPr>
        <w:t>:</w:t>
      </w:r>
    </w:p>
    <w:p w:rsidR="000A1A96" w:rsidRPr="00742016" w:rsidRDefault="000A1A96" w:rsidP="000A1A96">
      <w:pPr>
        <w:pStyle w:val="Style3"/>
        <w:widowControl/>
        <w:spacing w:line="276" w:lineRule="auto"/>
        <w:ind w:firstLine="0"/>
        <w:rPr>
          <w:rStyle w:val="FontStyle83"/>
        </w:rPr>
      </w:pPr>
      <w:r w:rsidRPr="00742016">
        <w:rPr>
          <w:rStyle w:val="FontStyle83"/>
        </w:rPr>
        <w:t xml:space="preserve">        Эффективность педагогических действий составила:  </w:t>
      </w:r>
      <w:r w:rsidR="008C282E">
        <w:rPr>
          <w:rStyle w:val="FontStyle83"/>
        </w:rPr>
        <w:t>81,4</w:t>
      </w:r>
      <w:r>
        <w:rPr>
          <w:rStyle w:val="FontStyle83"/>
        </w:rPr>
        <w:t xml:space="preserve">  </w:t>
      </w:r>
      <w:r w:rsidRPr="00742016">
        <w:rPr>
          <w:rStyle w:val="FontStyle83"/>
        </w:rPr>
        <w:t>%</w:t>
      </w:r>
    </w:p>
    <w:p w:rsidR="000A1A96" w:rsidRPr="00742016" w:rsidRDefault="000A1A96" w:rsidP="000A1A96">
      <w:pPr>
        <w:pStyle w:val="Style3"/>
        <w:widowControl/>
        <w:spacing w:line="276" w:lineRule="auto"/>
        <w:rPr>
          <w:rStyle w:val="FontStyle83"/>
        </w:rPr>
      </w:pPr>
      <w:r w:rsidRPr="00742016">
        <w:rPr>
          <w:rStyle w:val="FontStyle83"/>
        </w:rPr>
        <w:t xml:space="preserve">Социально-коммуникативное развитие - </w:t>
      </w:r>
      <w:r w:rsidR="008C282E">
        <w:rPr>
          <w:rStyle w:val="FontStyle83"/>
        </w:rPr>
        <w:t>76</w:t>
      </w:r>
      <w:r w:rsidRPr="00742016">
        <w:rPr>
          <w:rStyle w:val="FontStyle83"/>
        </w:rPr>
        <w:t xml:space="preserve">  %</w:t>
      </w:r>
    </w:p>
    <w:p w:rsidR="000A1A96" w:rsidRPr="00742016" w:rsidRDefault="000A1A96" w:rsidP="000A1A96">
      <w:pPr>
        <w:pStyle w:val="Style3"/>
        <w:widowControl/>
        <w:spacing w:line="276" w:lineRule="auto"/>
        <w:ind w:left="720" w:firstLine="0"/>
        <w:rPr>
          <w:rStyle w:val="FontStyle83"/>
        </w:rPr>
      </w:pPr>
      <w:r w:rsidRPr="00742016">
        <w:rPr>
          <w:rStyle w:val="FontStyle83"/>
        </w:rPr>
        <w:lastRenderedPageBreak/>
        <w:t xml:space="preserve">Познавательное развитие - </w:t>
      </w:r>
      <w:r w:rsidR="008C282E">
        <w:rPr>
          <w:rStyle w:val="FontStyle83"/>
        </w:rPr>
        <w:t>86</w:t>
      </w:r>
      <w:r w:rsidRPr="00742016">
        <w:rPr>
          <w:rStyle w:val="FontStyle83"/>
        </w:rPr>
        <w:t xml:space="preserve">  %</w:t>
      </w:r>
    </w:p>
    <w:p w:rsidR="000A1A96" w:rsidRPr="00742016" w:rsidRDefault="000A1A96" w:rsidP="000A1A96">
      <w:pPr>
        <w:pStyle w:val="Style3"/>
        <w:widowControl/>
        <w:spacing w:line="276" w:lineRule="auto"/>
        <w:ind w:left="720" w:firstLine="0"/>
        <w:rPr>
          <w:rStyle w:val="FontStyle83"/>
        </w:rPr>
      </w:pPr>
      <w:r w:rsidRPr="00742016">
        <w:rPr>
          <w:rStyle w:val="FontStyle83"/>
        </w:rPr>
        <w:t xml:space="preserve">Речевое развитие - </w:t>
      </w:r>
      <w:r w:rsidR="008C282E">
        <w:rPr>
          <w:rStyle w:val="FontStyle83"/>
        </w:rPr>
        <w:t>82</w:t>
      </w:r>
      <w:r w:rsidRPr="00742016">
        <w:rPr>
          <w:rStyle w:val="FontStyle83"/>
        </w:rPr>
        <w:t xml:space="preserve">  %</w:t>
      </w:r>
    </w:p>
    <w:p w:rsidR="000A1A96" w:rsidRPr="00742016" w:rsidRDefault="000A1A96" w:rsidP="000A1A96">
      <w:pPr>
        <w:pStyle w:val="Style3"/>
        <w:widowControl/>
        <w:spacing w:line="276" w:lineRule="auto"/>
        <w:ind w:left="720" w:firstLine="0"/>
        <w:rPr>
          <w:rStyle w:val="FontStyle83"/>
        </w:rPr>
      </w:pPr>
      <w:r w:rsidRPr="00742016">
        <w:rPr>
          <w:rStyle w:val="FontStyle83"/>
        </w:rPr>
        <w:t xml:space="preserve">Художественно-эстетическое развитие - </w:t>
      </w:r>
      <w:r w:rsidR="008C282E">
        <w:rPr>
          <w:rStyle w:val="FontStyle83"/>
        </w:rPr>
        <w:t>92</w:t>
      </w:r>
      <w:r w:rsidRPr="00742016">
        <w:rPr>
          <w:rStyle w:val="FontStyle83"/>
        </w:rPr>
        <w:t xml:space="preserve"> %</w:t>
      </w:r>
    </w:p>
    <w:p w:rsidR="000A1A96" w:rsidRPr="00742016" w:rsidRDefault="000A1A96" w:rsidP="000A1A96">
      <w:pPr>
        <w:pStyle w:val="Style3"/>
        <w:widowControl/>
        <w:spacing w:line="276" w:lineRule="auto"/>
        <w:ind w:left="720" w:firstLine="0"/>
        <w:rPr>
          <w:rStyle w:val="FontStyle83"/>
        </w:rPr>
      </w:pPr>
      <w:r w:rsidRPr="00742016">
        <w:rPr>
          <w:rStyle w:val="FontStyle83"/>
        </w:rPr>
        <w:t>Физическое развитие -</w:t>
      </w:r>
      <w:r w:rsidR="008C282E">
        <w:rPr>
          <w:rStyle w:val="FontStyle83"/>
        </w:rPr>
        <w:t xml:space="preserve"> 71</w:t>
      </w:r>
      <w:r w:rsidRPr="00742016">
        <w:rPr>
          <w:rStyle w:val="FontStyle83"/>
        </w:rPr>
        <w:t xml:space="preserve">   %</w:t>
      </w:r>
    </w:p>
    <w:p w:rsidR="001B4DE3" w:rsidRPr="004C5A12" w:rsidRDefault="001B4DE3" w:rsidP="001B4DE3">
      <w:pPr>
        <w:pStyle w:val="Style3"/>
        <w:widowControl/>
        <w:spacing w:line="276" w:lineRule="auto"/>
        <w:ind w:firstLine="0"/>
        <w:rPr>
          <w:rStyle w:val="FontStyle83"/>
        </w:rPr>
      </w:pPr>
      <w:r w:rsidRPr="006A501D">
        <w:rPr>
          <w:rStyle w:val="FontStyle83"/>
        </w:rPr>
        <w:t xml:space="preserve">Наиболее высокая эффективность педагогических воздействий </w:t>
      </w:r>
      <w:r>
        <w:rPr>
          <w:rStyle w:val="FontStyle83"/>
        </w:rPr>
        <w:t xml:space="preserve">по </w:t>
      </w:r>
      <w:r w:rsidR="008C282E">
        <w:rPr>
          <w:rStyle w:val="FontStyle83"/>
        </w:rPr>
        <w:t xml:space="preserve">художественно-эстетическому </w:t>
      </w:r>
      <w:r w:rsidRPr="004C5A12">
        <w:rPr>
          <w:rStyle w:val="FontStyle83"/>
        </w:rPr>
        <w:t>развитию,</w:t>
      </w:r>
      <w:r w:rsidR="002567FA">
        <w:rPr>
          <w:rStyle w:val="FontStyle83"/>
        </w:rPr>
        <w:t xml:space="preserve"> </w:t>
      </w:r>
      <w:r w:rsidR="008C282E">
        <w:rPr>
          <w:rStyle w:val="FontStyle83"/>
        </w:rPr>
        <w:t xml:space="preserve"> познавательному </w:t>
      </w:r>
      <w:r>
        <w:rPr>
          <w:rStyle w:val="FontStyle83"/>
        </w:rPr>
        <w:t xml:space="preserve">развитию, средний показатель </w:t>
      </w:r>
      <w:r w:rsidRPr="004C5A12">
        <w:rPr>
          <w:rStyle w:val="FontStyle83"/>
        </w:rPr>
        <w:t>по речевому развитию.</w:t>
      </w:r>
    </w:p>
    <w:p w:rsidR="000A1A96" w:rsidRDefault="000A1A96" w:rsidP="000A1A96">
      <w:pPr>
        <w:pStyle w:val="Style3"/>
        <w:widowControl/>
        <w:spacing w:line="276" w:lineRule="auto"/>
        <w:ind w:firstLine="0"/>
        <w:rPr>
          <w:rStyle w:val="FontStyle83"/>
          <w:b/>
        </w:rPr>
      </w:pPr>
      <w:r>
        <w:rPr>
          <w:rStyle w:val="FontStyle83"/>
          <w:b/>
        </w:rPr>
        <w:t>Результаты диагностирования детей старшего дошкольного возраста:</w:t>
      </w:r>
    </w:p>
    <w:p w:rsidR="000A1A96" w:rsidRDefault="000A1A96" w:rsidP="000A1A96">
      <w:pPr>
        <w:pStyle w:val="Style3"/>
        <w:widowControl/>
        <w:spacing w:line="276" w:lineRule="auto"/>
        <w:ind w:left="720" w:firstLine="0"/>
        <w:rPr>
          <w:rStyle w:val="FontStyle83"/>
        </w:rPr>
      </w:pPr>
      <w:r>
        <w:rPr>
          <w:rStyle w:val="FontStyle83"/>
        </w:rPr>
        <w:t>Эффективность педагогических действий составила:</w:t>
      </w:r>
      <w:r w:rsidR="008C282E">
        <w:rPr>
          <w:rStyle w:val="FontStyle83"/>
        </w:rPr>
        <w:t>90,2</w:t>
      </w:r>
      <w:r w:rsidR="001B4DE3">
        <w:rPr>
          <w:rStyle w:val="FontStyle83"/>
        </w:rPr>
        <w:t xml:space="preserve"> </w:t>
      </w:r>
      <w:r>
        <w:rPr>
          <w:rStyle w:val="FontStyle83"/>
        </w:rPr>
        <w:t xml:space="preserve"> %</w:t>
      </w:r>
    </w:p>
    <w:p w:rsidR="000A1A96" w:rsidRDefault="000A1A96" w:rsidP="000A1A96">
      <w:pPr>
        <w:pStyle w:val="Style3"/>
        <w:widowControl/>
        <w:numPr>
          <w:ilvl w:val="0"/>
          <w:numId w:val="4"/>
        </w:numPr>
        <w:spacing w:line="276" w:lineRule="auto"/>
        <w:rPr>
          <w:rStyle w:val="FontStyle83"/>
        </w:rPr>
      </w:pPr>
      <w:r>
        <w:rPr>
          <w:rStyle w:val="FontStyle83"/>
        </w:rPr>
        <w:t>Социально-коммуникативное развитие -</w:t>
      </w:r>
      <w:r w:rsidR="008C282E">
        <w:rPr>
          <w:rStyle w:val="FontStyle83"/>
        </w:rPr>
        <w:t xml:space="preserve"> 91</w:t>
      </w:r>
      <w:r>
        <w:rPr>
          <w:rStyle w:val="FontStyle83"/>
        </w:rPr>
        <w:t>%</w:t>
      </w:r>
    </w:p>
    <w:p w:rsidR="000A1A96" w:rsidRDefault="000A1A96" w:rsidP="000A1A96">
      <w:pPr>
        <w:pStyle w:val="Style3"/>
        <w:widowControl/>
        <w:numPr>
          <w:ilvl w:val="0"/>
          <w:numId w:val="4"/>
        </w:numPr>
        <w:spacing w:line="276" w:lineRule="auto"/>
        <w:rPr>
          <w:rStyle w:val="FontStyle83"/>
        </w:rPr>
      </w:pPr>
      <w:r>
        <w:rPr>
          <w:rStyle w:val="FontStyle83"/>
        </w:rPr>
        <w:t>Познавательное развитие</w:t>
      </w:r>
      <w:r w:rsidR="008C282E">
        <w:rPr>
          <w:rStyle w:val="FontStyle83"/>
        </w:rPr>
        <w:t xml:space="preserve"> 90</w:t>
      </w:r>
      <w:r>
        <w:rPr>
          <w:rStyle w:val="FontStyle83"/>
        </w:rPr>
        <w:t>%</w:t>
      </w:r>
    </w:p>
    <w:p w:rsidR="000A1A96" w:rsidRDefault="000A1A96" w:rsidP="000A1A96">
      <w:pPr>
        <w:pStyle w:val="Style3"/>
        <w:widowControl/>
        <w:numPr>
          <w:ilvl w:val="0"/>
          <w:numId w:val="4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Речевое развитие </w:t>
      </w:r>
      <w:r w:rsidR="008C282E">
        <w:rPr>
          <w:rStyle w:val="FontStyle83"/>
        </w:rPr>
        <w:t>89</w:t>
      </w:r>
      <w:r>
        <w:rPr>
          <w:rStyle w:val="FontStyle83"/>
        </w:rPr>
        <w:t>%</w:t>
      </w:r>
    </w:p>
    <w:p w:rsidR="000A1A96" w:rsidRDefault="000A1A96" w:rsidP="000A1A96">
      <w:pPr>
        <w:pStyle w:val="Style3"/>
        <w:widowControl/>
        <w:numPr>
          <w:ilvl w:val="0"/>
          <w:numId w:val="4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Художественно-эстетическое развитие </w:t>
      </w:r>
      <w:r w:rsidR="008C282E">
        <w:rPr>
          <w:rStyle w:val="FontStyle83"/>
        </w:rPr>
        <w:t>92</w:t>
      </w:r>
      <w:r>
        <w:rPr>
          <w:rStyle w:val="FontStyle83"/>
        </w:rPr>
        <w:t xml:space="preserve"> %</w:t>
      </w:r>
    </w:p>
    <w:p w:rsidR="000A1A96" w:rsidRDefault="000A1A96" w:rsidP="000A1A96">
      <w:pPr>
        <w:pStyle w:val="Style3"/>
        <w:widowControl/>
        <w:numPr>
          <w:ilvl w:val="0"/>
          <w:numId w:val="4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Физическое развитие </w:t>
      </w:r>
      <w:r w:rsidR="008C282E">
        <w:rPr>
          <w:rStyle w:val="FontStyle83"/>
        </w:rPr>
        <w:t>89</w:t>
      </w:r>
      <w:r>
        <w:rPr>
          <w:rStyle w:val="FontStyle83"/>
        </w:rPr>
        <w:t xml:space="preserve"> %</w:t>
      </w:r>
    </w:p>
    <w:p w:rsidR="00AF4F96" w:rsidRDefault="00AF4F96" w:rsidP="00AF4F96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AF4F96" w:rsidRPr="008C282E" w:rsidRDefault="002567FA" w:rsidP="00AF4F96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>Наиболее высокий показатель  эффективности</w:t>
      </w:r>
      <w:r w:rsidR="00AF4F96">
        <w:rPr>
          <w:rStyle w:val="FontStyle83"/>
        </w:rPr>
        <w:t xml:space="preserve"> педагогических воздействий</w:t>
      </w:r>
      <w:r>
        <w:rPr>
          <w:rStyle w:val="FontStyle83"/>
        </w:rPr>
        <w:t xml:space="preserve"> в старшем дошкольном возрасте</w:t>
      </w:r>
      <w:r w:rsidR="00AF4F96">
        <w:rPr>
          <w:rStyle w:val="FontStyle83"/>
        </w:rPr>
        <w:t xml:space="preserve">, несколько ниже </w:t>
      </w:r>
      <w:r>
        <w:rPr>
          <w:rStyle w:val="FontStyle83"/>
        </w:rPr>
        <w:t xml:space="preserve"> в среднем и самый низкий</w:t>
      </w:r>
      <w:r w:rsidR="00AF4F96">
        <w:rPr>
          <w:rStyle w:val="FontStyle83"/>
        </w:rPr>
        <w:t xml:space="preserve"> – </w:t>
      </w:r>
      <w:r w:rsidR="001B4DE3" w:rsidRPr="002567FA">
        <w:rPr>
          <w:rStyle w:val="FontStyle83"/>
        </w:rPr>
        <w:t>по</w:t>
      </w:r>
      <w:r w:rsidRPr="002567FA">
        <w:rPr>
          <w:rStyle w:val="FontStyle83"/>
        </w:rPr>
        <w:t>казатель в младшем дошкольном возрасте</w:t>
      </w:r>
      <w:r w:rsidR="00AF4F96" w:rsidRPr="002567FA">
        <w:rPr>
          <w:rStyle w:val="FontStyle83"/>
        </w:rPr>
        <w:t>.</w:t>
      </w:r>
      <w:r w:rsidR="008C282E">
        <w:rPr>
          <w:rStyle w:val="FontStyle83"/>
        </w:rPr>
        <w:t xml:space="preserve"> Средний показатель освоения ООП ДОУ составил </w:t>
      </w:r>
      <w:r w:rsidR="008C282E" w:rsidRPr="008C282E">
        <w:rPr>
          <w:rStyle w:val="FontStyle83"/>
        </w:rPr>
        <w:t>79,2%.</w:t>
      </w:r>
    </w:p>
    <w:p w:rsidR="00AF4F96" w:rsidRDefault="00AF4F96" w:rsidP="00AF4F96">
      <w:pPr>
        <w:rPr>
          <w:b/>
        </w:rPr>
      </w:pPr>
    </w:p>
    <w:p w:rsidR="00AF4F96" w:rsidRPr="002567FA" w:rsidRDefault="00AF4F96" w:rsidP="00AF4F96">
      <w:pPr>
        <w:rPr>
          <w:rStyle w:val="FontStyle83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Количество детей, имеющих особые образовательные потребности: </w:t>
      </w:r>
      <w:r w:rsidR="001B4DE3" w:rsidRPr="002567FA">
        <w:rPr>
          <w:sz w:val="28"/>
          <w:szCs w:val="28"/>
        </w:rPr>
        <w:t>12</w:t>
      </w:r>
      <w:r w:rsidR="002567FA" w:rsidRPr="002567FA">
        <w:rPr>
          <w:sz w:val="28"/>
          <w:szCs w:val="28"/>
        </w:rPr>
        <w:t xml:space="preserve"> воспитанников группы компенсирующей направленности.</w:t>
      </w:r>
    </w:p>
    <w:p w:rsidR="00AF4F96" w:rsidRDefault="00AF4F96" w:rsidP="00AF4F96">
      <w:pPr>
        <w:pStyle w:val="Style3"/>
        <w:widowControl/>
        <w:spacing w:line="276" w:lineRule="auto"/>
        <w:ind w:firstLine="0"/>
        <w:rPr>
          <w:rStyle w:val="FontStyle83"/>
          <w:b/>
        </w:rPr>
      </w:pPr>
    </w:p>
    <w:p w:rsidR="00AF4F96" w:rsidRDefault="00AF4F96" w:rsidP="002567FA">
      <w:pPr>
        <w:pStyle w:val="Style3"/>
        <w:widowControl/>
        <w:spacing w:line="276" w:lineRule="auto"/>
        <w:ind w:firstLine="0"/>
        <w:rPr>
          <w:rStyle w:val="FontStyle83"/>
        </w:rPr>
      </w:pPr>
      <w:r w:rsidRPr="002567FA">
        <w:rPr>
          <w:rStyle w:val="FontStyle83"/>
        </w:rPr>
        <w:t>Причины недостаточной  эффективности:</w:t>
      </w:r>
      <w:r w:rsidR="002567FA" w:rsidRPr="002567FA">
        <w:rPr>
          <w:rStyle w:val="FontStyle83"/>
        </w:rPr>
        <w:t xml:space="preserve"> среди причин педагог называют ч</w:t>
      </w:r>
      <w:r>
        <w:rPr>
          <w:rStyle w:val="FontStyle83"/>
        </w:rPr>
        <w:t>астые пропуски по болезни;</w:t>
      </w:r>
      <w:r w:rsidR="002567FA">
        <w:rPr>
          <w:rStyle w:val="FontStyle83"/>
        </w:rPr>
        <w:t xml:space="preserve"> н</w:t>
      </w:r>
      <w:r w:rsidR="002567FA">
        <w:rPr>
          <w:sz w:val="28"/>
          <w:szCs w:val="28"/>
          <w:shd w:val="clear" w:color="auto" w:fill="FFFFFF"/>
        </w:rPr>
        <w:t xml:space="preserve">едостаточная заинтересованность </w:t>
      </w:r>
      <w:r>
        <w:rPr>
          <w:sz w:val="28"/>
          <w:szCs w:val="28"/>
          <w:shd w:val="clear" w:color="auto" w:fill="FFFFFF"/>
        </w:rPr>
        <w:t xml:space="preserve"> родител</w:t>
      </w:r>
      <w:r w:rsidR="002567FA">
        <w:rPr>
          <w:sz w:val="28"/>
          <w:szCs w:val="28"/>
          <w:shd w:val="clear" w:color="auto" w:fill="FFFFFF"/>
        </w:rPr>
        <w:t>ей в обучении детей</w:t>
      </w:r>
      <w:r w:rsidR="002567FA">
        <w:rPr>
          <w:rStyle w:val="FontStyle83"/>
        </w:rPr>
        <w:t>, материальное оснащение РППС</w:t>
      </w:r>
      <w:r w:rsidR="008C282E">
        <w:rPr>
          <w:rStyle w:val="FontStyle83"/>
        </w:rPr>
        <w:t xml:space="preserve">, период самоизоляции во время распространения </w:t>
      </w:r>
      <w:proofErr w:type="spellStart"/>
      <w:r w:rsidR="008C282E">
        <w:rPr>
          <w:rStyle w:val="FontStyle83"/>
        </w:rPr>
        <w:t>короновирусой</w:t>
      </w:r>
      <w:proofErr w:type="spellEnd"/>
      <w:r w:rsidR="008C282E">
        <w:rPr>
          <w:rStyle w:val="FontStyle83"/>
        </w:rPr>
        <w:t xml:space="preserve"> инфекции</w:t>
      </w:r>
      <w:r w:rsidR="002567FA">
        <w:rPr>
          <w:rStyle w:val="FontStyle83"/>
        </w:rPr>
        <w:t>.</w:t>
      </w:r>
    </w:p>
    <w:p w:rsidR="00AF4F96" w:rsidRDefault="00AF4F96" w:rsidP="00AF4F96">
      <w:pPr>
        <w:pStyle w:val="Style3"/>
        <w:widowControl/>
        <w:spacing w:line="276" w:lineRule="auto"/>
        <w:ind w:left="720" w:firstLine="0"/>
        <w:rPr>
          <w:rStyle w:val="FontStyle83"/>
        </w:rPr>
      </w:pPr>
    </w:p>
    <w:p w:rsidR="00AF4F96" w:rsidRPr="002567FA" w:rsidRDefault="00AF4F96" w:rsidP="008C282E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>На основании результатов диагностирования определены траектории развития каждого ребенка</w:t>
      </w:r>
      <w:r w:rsidR="002567FA">
        <w:rPr>
          <w:rStyle w:val="FontStyle83"/>
        </w:rPr>
        <w:t xml:space="preserve"> на летний период</w:t>
      </w:r>
      <w:r>
        <w:rPr>
          <w:rStyle w:val="FontStyle83"/>
        </w:rPr>
        <w:t>, в усилении индивидуализации образования нуждаются</w:t>
      </w:r>
      <w:r w:rsidR="008C282E">
        <w:rPr>
          <w:rStyle w:val="FontStyle83"/>
        </w:rPr>
        <w:t xml:space="preserve"> все дети, педагогами опред</w:t>
      </w:r>
      <w:r w:rsidR="002567FA" w:rsidRPr="002567FA">
        <w:rPr>
          <w:rStyle w:val="FontStyle83"/>
        </w:rPr>
        <w:t>елены перспективы оптимизации работы по развитию обучающихся.</w:t>
      </w:r>
    </w:p>
    <w:p w:rsidR="00AF4F96" w:rsidRDefault="00AF4F96" w:rsidP="00AF4F96">
      <w:pPr>
        <w:pStyle w:val="Style3"/>
        <w:widowControl/>
        <w:spacing w:line="240" w:lineRule="auto"/>
        <w:ind w:firstLine="0"/>
        <w:rPr>
          <w:rStyle w:val="FontStyle83"/>
          <w:b/>
        </w:rPr>
      </w:pPr>
    </w:p>
    <w:p w:rsidR="00AF4F96" w:rsidRDefault="00AF4F96" w:rsidP="00AF4F96">
      <w:pPr>
        <w:pStyle w:val="Style3"/>
        <w:widowControl/>
        <w:spacing w:line="240" w:lineRule="auto"/>
        <w:rPr>
          <w:sz w:val="28"/>
          <w:szCs w:val="28"/>
        </w:rPr>
      </w:pPr>
    </w:p>
    <w:p w:rsidR="00AF4F96" w:rsidRDefault="00AF4F96" w:rsidP="00AF4F96">
      <w:pPr>
        <w:rPr>
          <w:sz w:val="28"/>
          <w:szCs w:val="28"/>
        </w:rPr>
      </w:pPr>
      <w:r>
        <w:rPr>
          <w:sz w:val="28"/>
          <w:szCs w:val="28"/>
        </w:rPr>
        <w:t>Подпись:</w:t>
      </w:r>
      <w:r w:rsidR="002567FA">
        <w:rPr>
          <w:sz w:val="28"/>
          <w:szCs w:val="28"/>
        </w:rPr>
        <w:t xml:space="preserve">                         /Старший воспитатель </w:t>
      </w:r>
      <w:proofErr w:type="spellStart"/>
      <w:r w:rsidR="002567FA">
        <w:rPr>
          <w:sz w:val="28"/>
          <w:szCs w:val="28"/>
        </w:rPr>
        <w:t>Акифьева</w:t>
      </w:r>
      <w:proofErr w:type="spellEnd"/>
      <w:r w:rsidR="002567FA">
        <w:rPr>
          <w:sz w:val="28"/>
          <w:szCs w:val="28"/>
        </w:rPr>
        <w:t xml:space="preserve"> Е.П./</w:t>
      </w:r>
    </w:p>
    <w:p w:rsidR="005F33A2" w:rsidRDefault="005F33A2"/>
    <w:sectPr w:rsidR="005F33A2" w:rsidSect="005F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4E0F"/>
    <w:multiLevelType w:val="multilevel"/>
    <w:tmpl w:val="3F667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AFA7738"/>
    <w:multiLevelType w:val="hybridMultilevel"/>
    <w:tmpl w:val="EFA41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96"/>
    <w:rsid w:val="000A1A96"/>
    <w:rsid w:val="00111427"/>
    <w:rsid w:val="001B4DE3"/>
    <w:rsid w:val="002567FA"/>
    <w:rsid w:val="005F33A2"/>
    <w:rsid w:val="00811B3B"/>
    <w:rsid w:val="008129DC"/>
    <w:rsid w:val="008C282E"/>
    <w:rsid w:val="00AF3081"/>
    <w:rsid w:val="00AF4F96"/>
    <w:rsid w:val="00D12B52"/>
    <w:rsid w:val="00D204D0"/>
    <w:rsid w:val="00D40DF7"/>
    <w:rsid w:val="00FA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F4F96"/>
    <w:pPr>
      <w:spacing w:line="323" w:lineRule="exact"/>
      <w:jc w:val="center"/>
    </w:pPr>
  </w:style>
  <w:style w:type="paragraph" w:customStyle="1" w:styleId="Style2">
    <w:name w:val="Style2"/>
    <w:basedOn w:val="a"/>
    <w:rsid w:val="00AF4F96"/>
    <w:pPr>
      <w:spacing w:line="329" w:lineRule="exact"/>
      <w:ind w:firstLine="706"/>
    </w:pPr>
  </w:style>
  <w:style w:type="paragraph" w:customStyle="1" w:styleId="Style3">
    <w:name w:val="Style3"/>
    <w:basedOn w:val="a"/>
    <w:rsid w:val="00AF4F96"/>
    <w:pPr>
      <w:spacing w:line="323" w:lineRule="exact"/>
      <w:ind w:firstLine="710"/>
      <w:jc w:val="both"/>
    </w:pPr>
  </w:style>
  <w:style w:type="character" w:customStyle="1" w:styleId="FontStyle82">
    <w:name w:val="Font Style82"/>
    <w:rsid w:val="00AF4F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3">
    <w:name w:val="Font Style83"/>
    <w:rsid w:val="00AF4F96"/>
    <w:rPr>
      <w:rFonts w:ascii="Times New Roman" w:hAnsi="Times New Roman" w:cs="Times New Roman" w:hint="default"/>
      <w:sz w:val="28"/>
      <w:szCs w:val="28"/>
    </w:rPr>
  </w:style>
  <w:style w:type="character" w:customStyle="1" w:styleId="19">
    <w:name w:val="Основной текст19"/>
    <w:basedOn w:val="a0"/>
    <w:rsid w:val="00AF4F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c6">
    <w:name w:val="c6"/>
    <w:basedOn w:val="a0"/>
    <w:rsid w:val="00AF4F96"/>
  </w:style>
  <w:style w:type="character" w:customStyle="1" w:styleId="c0">
    <w:name w:val="c0"/>
    <w:basedOn w:val="a0"/>
    <w:rsid w:val="00AF4F96"/>
  </w:style>
  <w:style w:type="paragraph" w:styleId="a3">
    <w:name w:val="List Paragraph"/>
    <w:basedOn w:val="a"/>
    <w:uiPriority w:val="34"/>
    <w:qFormat/>
    <w:rsid w:val="00D40DF7"/>
    <w:pPr>
      <w:ind w:left="720"/>
      <w:contextualSpacing/>
    </w:pPr>
  </w:style>
  <w:style w:type="paragraph" w:styleId="a4">
    <w:name w:val="No Spacing"/>
    <w:link w:val="a5"/>
    <w:uiPriority w:val="1"/>
    <w:qFormat/>
    <w:rsid w:val="00D40DF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D40D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2021-04-14T09:36:00Z</cp:lastPrinted>
  <dcterms:created xsi:type="dcterms:W3CDTF">2019-10-06T18:11:00Z</dcterms:created>
  <dcterms:modified xsi:type="dcterms:W3CDTF">2021-04-14T09:40:00Z</dcterms:modified>
</cp:coreProperties>
</file>