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E0" w:rsidRDefault="003F51A3" w:rsidP="003F51A3">
      <w:pPr>
        <w:pStyle w:val="Style1"/>
        <w:widowControl/>
        <w:spacing w:before="67" w:line="276" w:lineRule="auto"/>
        <w:ind w:left="744"/>
        <w:rPr>
          <w:rStyle w:val="FontStyle82"/>
          <w:sz w:val="28"/>
          <w:szCs w:val="28"/>
        </w:rPr>
      </w:pPr>
      <w:r w:rsidRPr="006A501D">
        <w:rPr>
          <w:rStyle w:val="FontStyle82"/>
          <w:sz w:val="28"/>
          <w:szCs w:val="28"/>
        </w:rPr>
        <w:t>Аналитическая справка</w:t>
      </w:r>
    </w:p>
    <w:p w:rsidR="003F51A3" w:rsidRPr="006A501D" w:rsidRDefault="003F51A3" w:rsidP="003F51A3">
      <w:pPr>
        <w:pStyle w:val="Style1"/>
        <w:widowControl/>
        <w:spacing w:before="67" w:line="276" w:lineRule="auto"/>
        <w:ind w:left="744"/>
        <w:rPr>
          <w:rStyle w:val="FontStyle82"/>
          <w:sz w:val="28"/>
          <w:szCs w:val="28"/>
        </w:rPr>
      </w:pPr>
      <w:r w:rsidRPr="006A501D">
        <w:rPr>
          <w:rStyle w:val="FontStyle82"/>
          <w:sz w:val="28"/>
          <w:szCs w:val="28"/>
        </w:rPr>
        <w:t xml:space="preserve">по результатам педагогической диагностики                                        </w:t>
      </w:r>
    </w:p>
    <w:p w:rsidR="003925E0" w:rsidRDefault="003F51A3" w:rsidP="003F51A3">
      <w:pPr>
        <w:pStyle w:val="Style1"/>
        <w:widowControl/>
        <w:spacing w:before="67" w:line="276" w:lineRule="auto"/>
        <w:ind w:left="744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освоения программы</w:t>
      </w:r>
    </w:p>
    <w:p w:rsidR="003F51A3" w:rsidRDefault="003F51A3" w:rsidP="003F51A3">
      <w:pPr>
        <w:pStyle w:val="Style1"/>
        <w:widowControl/>
        <w:spacing w:before="67" w:line="276" w:lineRule="auto"/>
        <w:ind w:left="744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 </w:t>
      </w:r>
      <w:r w:rsidRPr="006A501D">
        <w:rPr>
          <w:rStyle w:val="FontStyle82"/>
          <w:sz w:val="28"/>
          <w:szCs w:val="28"/>
        </w:rPr>
        <w:t xml:space="preserve">на начало </w:t>
      </w:r>
      <w:r>
        <w:rPr>
          <w:rStyle w:val="FontStyle82"/>
          <w:sz w:val="28"/>
          <w:szCs w:val="28"/>
        </w:rPr>
        <w:t>2021-2022 учебного года</w:t>
      </w:r>
      <w:r w:rsidRPr="006A501D">
        <w:rPr>
          <w:rStyle w:val="FontStyle82"/>
          <w:sz w:val="28"/>
          <w:szCs w:val="28"/>
        </w:rPr>
        <w:t>.</w:t>
      </w:r>
    </w:p>
    <w:p w:rsidR="003F51A3" w:rsidRPr="006A501D" w:rsidRDefault="003F51A3" w:rsidP="003F51A3">
      <w:pPr>
        <w:pStyle w:val="Style1"/>
        <w:widowControl/>
        <w:spacing w:before="67" w:line="276" w:lineRule="auto"/>
        <w:ind w:left="744"/>
        <w:rPr>
          <w:rStyle w:val="FontStyle82"/>
          <w:sz w:val="28"/>
          <w:szCs w:val="28"/>
        </w:rPr>
      </w:pPr>
    </w:p>
    <w:p w:rsidR="003F51A3" w:rsidRDefault="003F51A3" w:rsidP="003F51A3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 w:rsidRPr="006A501D">
        <w:rPr>
          <w:rStyle w:val="FontStyle83"/>
          <w:b/>
        </w:rPr>
        <w:t>Группа:</w:t>
      </w:r>
      <w:r>
        <w:rPr>
          <w:rStyle w:val="FontStyle83"/>
          <w:b/>
        </w:rPr>
        <w:t xml:space="preserve"> компенсирующая</w:t>
      </w:r>
    </w:p>
    <w:p w:rsidR="003F51A3" w:rsidRPr="006A501D" w:rsidRDefault="003F51A3" w:rsidP="003F51A3">
      <w:pPr>
        <w:pStyle w:val="Style2"/>
        <w:widowControl/>
        <w:spacing w:before="62" w:line="240" w:lineRule="auto"/>
        <w:ind w:firstLine="0"/>
        <w:jc w:val="both"/>
        <w:rPr>
          <w:rStyle w:val="FontStyle83"/>
          <w:b/>
        </w:rPr>
      </w:pPr>
      <w:r>
        <w:rPr>
          <w:rStyle w:val="FontStyle83"/>
          <w:b/>
        </w:rPr>
        <w:t>Дата проведения</w:t>
      </w:r>
      <w:r w:rsidR="003925E0">
        <w:rPr>
          <w:rStyle w:val="FontStyle83"/>
          <w:b/>
        </w:rPr>
        <w:t xml:space="preserve">: </w:t>
      </w:r>
      <w:r>
        <w:rPr>
          <w:rStyle w:val="FontStyle83"/>
          <w:b/>
        </w:rPr>
        <w:t xml:space="preserve"> </w:t>
      </w:r>
      <w:r w:rsidR="003925E0">
        <w:rPr>
          <w:rStyle w:val="FontStyle83"/>
        </w:rPr>
        <w:t>с 15.10. по 22.10.2021г</w:t>
      </w:r>
    </w:p>
    <w:p w:rsidR="003F51A3" w:rsidRPr="003925E0" w:rsidRDefault="003F51A3" w:rsidP="003F51A3">
      <w:pPr>
        <w:pStyle w:val="Style2"/>
        <w:widowControl/>
        <w:spacing w:line="240" w:lineRule="auto"/>
        <w:ind w:firstLine="0"/>
        <w:rPr>
          <w:rStyle w:val="FontStyle83"/>
        </w:rPr>
      </w:pPr>
      <w:r w:rsidRPr="006A501D">
        <w:rPr>
          <w:rStyle w:val="FontStyle83"/>
          <w:b/>
        </w:rPr>
        <w:t>Воспитател</w:t>
      </w:r>
      <w:r>
        <w:rPr>
          <w:rStyle w:val="FontStyle83"/>
          <w:b/>
        </w:rPr>
        <w:t xml:space="preserve">и: </w:t>
      </w:r>
      <w:proofErr w:type="spellStart"/>
      <w:r w:rsidRPr="003925E0">
        <w:rPr>
          <w:rStyle w:val="FontStyle83"/>
        </w:rPr>
        <w:t>Должикова</w:t>
      </w:r>
      <w:proofErr w:type="spellEnd"/>
      <w:r w:rsidRPr="003925E0">
        <w:rPr>
          <w:rStyle w:val="FontStyle83"/>
        </w:rPr>
        <w:t xml:space="preserve"> Л.В. Ключевская И.М.</w:t>
      </w:r>
    </w:p>
    <w:p w:rsidR="003F51A3" w:rsidRPr="00C3651A" w:rsidRDefault="003F51A3" w:rsidP="003F51A3">
      <w:pPr>
        <w:pStyle w:val="Style2"/>
        <w:widowControl/>
        <w:spacing w:line="240" w:lineRule="auto"/>
        <w:ind w:firstLine="0"/>
        <w:rPr>
          <w:rStyle w:val="FontStyle83"/>
        </w:rPr>
      </w:pPr>
      <w:r w:rsidRPr="006A501D">
        <w:rPr>
          <w:rStyle w:val="FontStyle83"/>
          <w:b/>
        </w:rPr>
        <w:t xml:space="preserve">Количество </w:t>
      </w:r>
      <w:proofErr w:type="gramStart"/>
      <w:r w:rsidRPr="006A501D">
        <w:rPr>
          <w:rStyle w:val="FontStyle83"/>
          <w:b/>
        </w:rPr>
        <w:t>обучающихся</w:t>
      </w:r>
      <w:proofErr w:type="gramEnd"/>
      <w:r w:rsidRPr="00C3651A">
        <w:rPr>
          <w:rStyle w:val="FontStyle83"/>
        </w:rPr>
        <w:t xml:space="preserve">: по списку – </w:t>
      </w:r>
      <w:r>
        <w:rPr>
          <w:rStyle w:val="FontStyle83"/>
        </w:rPr>
        <w:t>11</w:t>
      </w:r>
      <w:r w:rsidRPr="00C3651A">
        <w:rPr>
          <w:rStyle w:val="FontStyle83"/>
        </w:rPr>
        <w:t xml:space="preserve">человек, принявших участие в диагностировании – </w:t>
      </w:r>
      <w:r>
        <w:rPr>
          <w:rStyle w:val="FontStyle83"/>
        </w:rPr>
        <w:t>11</w:t>
      </w:r>
      <w:r w:rsidRPr="00C3651A">
        <w:rPr>
          <w:rStyle w:val="FontStyle83"/>
        </w:rPr>
        <w:t>человек.</w:t>
      </w:r>
      <w:r>
        <w:rPr>
          <w:rStyle w:val="FontStyle83"/>
        </w:rPr>
        <w:t xml:space="preserve"> Старшая подгруппа- 4 человека, подготовительная подгруппа – 7 человек.</w:t>
      </w:r>
    </w:p>
    <w:p w:rsidR="003F51A3" w:rsidRPr="006A501D" w:rsidRDefault="003F51A3" w:rsidP="003F51A3">
      <w:pPr>
        <w:pStyle w:val="Style2"/>
        <w:widowControl/>
        <w:spacing w:before="62" w:line="240" w:lineRule="auto"/>
        <w:ind w:firstLine="0"/>
        <w:jc w:val="both"/>
        <w:rPr>
          <w:rStyle w:val="FontStyle83"/>
          <w:b/>
        </w:rPr>
      </w:pPr>
      <w:r w:rsidRPr="006A501D">
        <w:rPr>
          <w:rStyle w:val="FontStyle83"/>
          <w:b/>
        </w:rPr>
        <w:t xml:space="preserve">Цель: </w:t>
      </w:r>
    </w:p>
    <w:p w:rsidR="003F51A3" w:rsidRPr="006A501D" w:rsidRDefault="003F51A3" w:rsidP="003F51A3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 w:rsidRPr="006A501D">
        <w:rPr>
          <w:rStyle w:val="FontStyle83"/>
        </w:rPr>
        <w:t>- индивидуализаци</w:t>
      </w:r>
      <w:r>
        <w:rPr>
          <w:rStyle w:val="FontStyle83"/>
        </w:rPr>
        <w:t>я</w:t>
      </w:r>
      <w:r w:rsidRPr="006A501D">
        <w:rPr>
          <w:rStyle w:val="FontStyle83"/>
        </w:rPr>
        <w:t xml:space="preserve"> образования (в том числе поддержка ребенка, построение образовательной траектории его развития);</w:t>
      </w:r>
    </w:p>
    <w:p w:rsidR="003F51A3" w:rsidRPr="006A501D" w:rsidRDefault="003F51A3" w:rsidP="003F51A3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 w:rsidRPr="006A501D">
        <w:rPr>
          <w:rStyle w:val="FontStyle83"/>
        </w:rPr>
        <w:t>-  оптимизация работы с группой детей.</w:t>
      </w:r>
    </w:p>
    <w:p w:rsidR="003F51A3" w:rsidRPr="006A501D" w:rsidRDefault="003F51A3" w:rsidP="003F51A3">
      <w:pPr>
        <w:pStyle w:val="Style2"/>
        <w:widowControl/>
        <w:spacing w:before="62" w:line="276" w:lineRule="auto"/>
        <w:ind w:firstLine="0"/>
        <w:jc w:val="both"/>
        <w:rPr>
          <w:rStyle w:val="FontStyle83"/>
        </w:rPr>
      </w:pPr>
      <w:r w:rsidRPr="006A501D">
        <w:rPr>
          <w:rStyle w:val="FontStyle83"/>
          <w:b/>
        </w:rPr>
        <w:t xml:space="preserve">Методика: </w:t>
      </w:r>
      <w:r w:rsidRPr="006A501D">
        <w:rPr>
          <w:rStyle w:val="FontStyle83"/>
        </w:rPr>
        <w:t>при проведении педагогической диагностики были использованы</w:t>
      </w:r>
      <w:r w:rsidRPr="006A501D">
        <w:rPr>
          <w:sz w:val="28"/>
          <w:szCs w:val="28"/>
        </w:rPr>
        <w:t xml:space="preserve"> низко формализованные методы: наблюдение</w:t>
      </w:r>
      <w:r w:rsidRPr="006A501D">
        <w:rPr>
          <w:rStyle w:val="19"/>
          <w:sz w:val="28"/>
          <w:szCs w:val="28"/>
        </w:rPr>
        <w:t xml:space="preserve"> (в игровых ситуациях, в ходе режимных моментов, на непосредственно организованной деятельности</w:t>
      </w:r>
    </w:p>
    <w:p w:rsidR="003F51A3" w:rsidRDefault="003F51A3" w:rsidP="003F51A3">
      <w:pPr>
        <w:pStyle w:val="Style2"/>
        <w:widowControl/>
        <w:spacing w:before="62" w:line="240" w:lineRule="auto"/>
        <w:ind w:firstLine="0"/>
        <w:jc w:val="both"/>
        <w:rPr>
          <w:rStyle w:val="FontStyle83"/>
        </w:rPr>
      </w:pPr>
      <w:r w:rsidRPr="006A501D">
        <w:rPr>
          <w:rStyle w:val="FontStyle83"/>
        </w:rPr>
        <w:t xml:space="preserve">             Диагностика </w:t>
      </w:r>
      <w:proofErr w:type="spellStart"/>
      <w:r>
        <w:rPr>
          <w:rStyle w:val="FontStyle83"/>
        </w:rPr>
        <w:t>обучающихся</w:t>
      </w:r>
      <w:r w:rsidRPr="006A501D">
        <w:rPr>
          <w:rStyle w:val="FontStyle83"/>
        </w:rPr>
        <w:t>проводилась</w:t>
      </w:r>
      <w:r>
        <w:rPr>
          <w:rStyle w:val="FontStyle83"/>
        </w:rPr>
        <w:t>в</w:t>
      </w:r>
      <w:proofErr w:type="spellEnd"/>
      <w:r>
        <w:rPr>
          <w:rStyle w:val="FontStyle83"/>
        </w:rPr>
        <w:t xml:space="preserve"> соответствии с:</w:t>
      </w:r>
    </w:p>
    <w:p w:rsidR="003F51A3" w:rsidRDefault="003F51A3" w:rsidP="003F51A3">
      <w:pPr>
        <w:pStyle w:val="Style3"/>
        <w:widowControl/>
        <w:spacing w:line="240" w:lineRule="auto"/>
        <w:ind w:firstLine="0"/>
        <w:rPr>
          <w:rStyle w:val="FontStyle83"/>
        </w:rPr>
      </w:pPr>
      <w:r w:rsidRPr="006A501D">
        <w:rPr>
          <w:rStyle w:val="FontStyle83"/>
        </w:rPr>
        <w:t>- письм</w:t>
      </w:r>
      <w:r>
        <w:rPr>
          <w:rStyle w:val="FontStyle83"/>
        </w:rPr>
        <w:t>ом</w:t>
      </w:r>
      <w:r w:rsidRPr="006A501D">
        <w:rPr>
          <w:rStyle w:val="FontStyle83"/>
        </w:rPr>
        <w:t xml:space="preserve"> Министерства образования РФ № 7023 – 16 от 07.04.1999 год «О практике проведения диагностики развития ребенка в системе дошкольного образования»;</w:t>
      </w:r>
    </w:p>
    <w:p w:rsidR="003F51A3" w:rsidRPr="00DB3260" w:rsidRDefault="003F51A3" w:rsidP="003F51A3">
      <w:pPr>
        <w:widowControl/>
        <w:autoSpaceDE/>
        <w:autoSpaceDN/>
        <w:adjustRightInd/>
        <w:spacing w:after="200"/>
        <w:jc w:val="both"/>
        <w:rPr>
          <w:rStyle w:val="FontStyle83"/>
        </w:rPr>
      </w:pPr>
      <w:r w:rsidRPr="006A501D">
        <w:rPr>
          <w:rStyle w:val="FontStyle83"/>
        </w:rPr>
        <w:t>-</w:t>
      </w:r>
      <w:r w:rsidRPr="006A501D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ом</w:t>
      </w:r>
      <w:r w:rsidRPr="006A501D">
        <w:rPr>
          <w:sz w:val="28"/>
          <w:szCs w:val="28"/>
        </w:rPr>
        <w:t xml:space="preserve"> Министерства образования и науки РФ № 1155 от 17.10.2013 «Об утверждении федерального государственного образовательного стандарта дошкольного образования» (ФГОС ДО); - приказ</w:t>
      </w:r>
      <w:r>
        <w:rPr>
          <w:sz w:val="28"/>
          <w:szCs w:val="28"/>
        </w:rPr>
        <w:t>ом</w:t>
      </w:r>
      <w:r w:rsidRPr="006A501D">
        <w:rPr>
          <w:sz w:val="28"/>
          <w:szCs w:val="28"/>
        </w:rPr>
        <w:t xml:space="preserve"> Минтруда России № 544н от 18 октября 2013 года 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3F51A3" w:rsidRPr="006A501D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</w:p>
    <w:p w:rsidR="003F51A3" w:rsidRPr="00DB3260" w:rsidRDefault="003F51A3" w:rsidP="003F51A3">
      <w:pPr>
        <w:pStyle w:val="Style3"/>
        <w:widowControl/>
        <w:spacing w:line="276" w:lineRule="auto"/>
        <w:ind w:firstLine="0"/>
        <w:rPr>
          <w:rStyle w:val="FontStyle83"/>
          <w:b/>
        </w:rPr>
      </w:pPr>
      <w:r w:rsidRPr="006A501D">
        <w:rPr>
          <w:rStyle w:val="FontStyle83"/>
          <w:b/>
        </w:rPr>
        <w:t>Результаты диагностирования:</w:t>
      </w:r>
    </w:p>
    <w:p w:rsidR="003F51A3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  <w:r>
        <w:rPr>
          <w:rStyle w:val="FontStyle83"/>
        </w:rPr>
        <w:t xml:space="preserve">Социально-коммуникативное развитие </w:t>
      </w:r>
      <w:proofErr w:type="gramStart"/>
      <w:r>
        <w:rPr>
          <w:rStyle w:val="FontStyle83"/>
        </w:rPr>
        <w:t>–с</w:t>
      </w:r>
      <w:proofErr w:type="gramEnd"/>
      <w:r>
        <w:rPr>
          <w:rStyle w:val="FontStyle83"/>
        </w:rPr>
        <w:t xml:space="preserve">таршая </w:t>
      </w:r>
      <w:proofErr w:type="spellStart"/>
      <w:r>
        <w:rPr>
          <w:rStyle w:val="FontStyle83"/>
        </w:rPr>
        <w:t>подгр</w:t>
      </w:r>
      <w:proofErr w:type="spellEnd"/>
      <w:r w:rsidR="009D1F7E">
        <w:rPr>
          <w:rStyle w:val="FontStyle83"/>
        </w:rPr>
        <w:t>. - 46</w:t>
      </w:r>
      <w:r w:rsidRPr="006A501D">
        <w:rPr>
          <w:rStyle w:val="FontStyle83"/>
        </w:rPr>
        <w:t>%</w:t>
      </w:r>
      <w:r>
        <w:rPr>
          <w:rStyle w:val="FontStyle83"/>
        </w:rPr>
        <w:t xml:space="preserve">, </w:t>
      </w:r>
      <w:proofErr w:type="spellStart"/>
      <w:r w:rsidR="009D1F7E">
        <w:rPr>
          <w:rStyle w:val="FontStyle83"/>
        </w:rPr>
        <w:t>подг.подгр</w:t>
      </w:r>
      <w:proofErr w:type="spellEnd"/>
      <w:r w:rsidR="009D1F7E">
        <w:rPr>
          <w:rStyle w:val="FontStyle83"/>
        </w:rPr>
        <w:t>.- 54</w:t>
      </w:r>
      <w:r>
        <w:rPr>
          <w:rStyle w:val="FontStyle83"/>
        </w:rPr>
        <w:t>%</w:t>
      </w:r>
    </w:p>
    <w:p w:rsidR="003F51A3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  <w:r>
        <w:rPr>
          <w:rStyle w:val="FontStyle83"/>
        </w:rPr>
        <w:t xml:space="preserve">Познавательное развитие </w:t>
      </w:r>
      <w:proofErr w:type="gramStart"/>
      <w:r w:rsidRPr="006A501D">
        <w:rPr>
          <w:rStyle w:val="FontStyle83"/>
        </w:rPr>
        <w:t>-</w:t>
      </w:r>
      <w:r>
        <w:rPr>
          <w:rStyle w:val="FontStyle83"/>
        </w:rPr>
        <w:t>с</w:t>
      </w:r>
      <w:proofErr w:type="gramEnd"/>
      <w:r>
        <w:rPr>
          <w:rStyle w:val="FontStyle83"/>
        </w:rPr>
        <w:t xml:space="preserve">таршая </w:t>
      </w:r>
      <w:proofErr w:type="spellStart"/>
      <w:r>
        <w:rPr>
          <w:rStyle w:val="FontStyle83"/>
        </w:rPr>
        <w:t>подгр</w:t>
      </w:r>
      <w:proofErr w:type="spellEnd"/>
      <w:r>
        <w:rPr>
          <w:rStyle w:val="FontStyle83"/>
        </w:rPr>
        <w:t>. - 42</w:t>
      </w:r>
      <w:r w:rsidRPr="006A501D">
        <w:rPr>
          <w:rStyle w:val="FontStyle83"/>
        </w:rPr>
        <w:t>%</w:t>
      </w:r>
      <w:r w:rsidR="009D1F7E">
        <w:rPr>
          <w:rStyle w:val="FontStyle83"/>
        </w:rPr>
        <w:t xml:space="preserve">, </w:t>
      </w:r>
      <w:proofErr w:type="spellStart"/>
      <w:r w:rsidR="009D1F7E">
        <w:rPr>
          <w:rStyle w:val="FontStyle83"/>
        </w:rPr>
        <w:t>подг.подгр</w:t>
      </w:r>
      <w:proofErr w:type="spellEnd"/>
      <w:r w:rsidR="009D1F7E">
        <w:rPr>
          <w:rStyle w:val="FontStyle83"/>
        </w:rPr>
        <w:t>.- 53</w:t>
      </w:r>
      <w:r w:rsidRPr="006A501D">
        <w:rPr>
          <w:rStyle w:val="FontStyle83"/>
        </w:rPr>
        <w:t>%</w:t>
      </w:r>
    </w:p>
    <w:p w:rsidR="003F51A3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  <w:r>
        <w:rPr>
          <w:rStyle w:val="FontStyle83"/>
        </w:rPr>
        <w:t xml:space="preserve">Речевое развитие </w:t>
      </w:r>
      <w:proofErr w:type="gramStart"/>
      <w:r w:rsidRPr="006A501D">
        <w:rPr>
          <w:rStyle w:val="FontStyle83"/>
        </w:rPr>
        <w:t>-</w:t>
      </w:r>
      <w:r>
        <w:rPr>
          <w:rStyle w:val="FontStyle83"/>
        </w:rPr>
        <w:t>с</w:t>
      </w:r>
      <w:proofErr w:type="gramEnd"/>
      <w:r>
        <w:rPr>
          <w:rStyle w:val="FontStyle83"/>
        </w:rPr>
        <w:t xml:space="preserve">таршая </w:t>
      </w:r>
      <w:proofErr w:type="spellStart"/>
      <w:r>
        <w:rPr>
          <w:rStyle w:val="FontStyle83"/>
        </w:rPr>
        <w:t>подгр</w:t>
      </w:r>
      <w:proofErr w:type="spellEnd"/>
      <w:r>
        <w:rPr>
          <w:rStyle w:val="FontStyle83"/>
        </w:rPr>
        <w:t>. - 41</w:t>
      </w:r>
      <w:r w:rsidRPr="006A501D">
        <w:rPr>
          <w:rStyle w:val="FontStyle83"/>
        </w:rPr>
        <w:t>%</w:t>
      </w:r>
      <w:r w:rsidR="009D1F7E">
        <w:rPr>
          <w:rStyle w:val="FontStyle83"/>
        </w:rPr>
        <w:t xml:space="preserve">, </w:t>
      </w:r>
      <w:proofErr w:type="spellStart"/>
      <w:r w:rsidR="009D1F7E">
        <w:rPr>
          <w:rStyle w:val="FontStyle83"/>
        </w:rPr>
        <w:t>подг.подгр</w:t>
      </w:r>
      <w:proofErr w:type="spellEnd"/>
      <w:r w:rsidR="009D1F7E">
        <w:rPr>
          <w:rStyle w:val="FontStyle83"/>
        </w:rPr>
        <w:t>.- 51</w:t>
      </w:r>
      <w:r w:rsidRPr="006A501D">
        <w:rPr>
          <w:rStyle w:val="FontStyle83"/>
        </w:rPr>
        <w:t xml:space="preserve"> %</w:t>
      </w:r>
    </w:p>
    <w:p w:rsidR="003F51A3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  <w:r>
        <w:rPr>
          <w:rStyle w:val="FontStyle83"/>
        </w:rPr>
        <w:t xml:space="preserve">Художественно-эстетическое развитие </w:t>
      </w:r>
      <w:proofErr w:type="gramStart"/>
      <w:r w:rsidRPr="006A501D">
        <w:rPr>
          <w:rStyle w:val="FontStyle83"/>
        </w:rPr>
        <w:t>-</w:t>
      </w:r>
      <w:r w:rsidR="009D1F7E">
        <w:rPr>
          <w:rStyle w:val="FontStyle83"/>
        </w:rPr>
        <w:t>с</w:t>
      </w:r>
      <w:proofErr w:type="gramEnd"/>
      <w:r w:rsidR="009D1F7E">
        <w:rPr>
          <w:rStyle w:val="FontStyle83"/>
        </w:rPr>
        <w:t xml:space="preserve">таршая </w:t>
      </w:r>
      <w:proofErr w:type="spellStart"/>
      <w:r w:rsidR="009D1F7E">
        <w:rPr>
          <w:rStyle w:val="FontStyle83"/>
        </w:rPr>
        <w:t>подгр</w:t>
      </w:r>
      <w:proofErr w:type="spellEnd"/>
      <w:r w:rsidR="009D1F7E">
        <w:rPr>
          <w:rStyle w:val="FontStyle83"/>
        </w:rPr>
        <w:t>. - 43</w:t>
      </w:r>
      <w:r w:rsidRPr="006A501D">
        <w:rPr>
          <w:rStyle w:val="FontStyle83"/>
        </w:rPr>
        <w:t>%</w:t>
      </w:r>
      <w:r w:rsidR="009D1F7E">
        <w:rPr>
          <w:rStyle w:val="FontStyle83"/>
        </w:rPr>
        <w:t xml:space="preserve">, </w:t>
      </w:r>
      <w:proofErr w:type="spellStart"/>
      <w:r w:rsidR="009D1F7E">
        <w:rPr>
          <w:rStyle w:val="FontStyle83"/>
        </w:rPr>
        <w:t>подг.подгр</w:t>
      </w:r>
      <w:proofErr w:type="spellEnd"/>
      <w:r w:rsidR="009D1F7E">
        <w:rPr>
          <w:rStyle w:val="FontStyle83"/>
        </w:rPr>
        <w:t>.- 54</w:t>
      </w:r>
      <w:r w:rsidRPr="006A501D">
        <w:rPr>
          <w:rStyle w:val="FontStyle83"/>
        </w:rPr>
        <w:t>%</w:t>
      </w:r>
    </w:p>
    <w:p w:rsidR="003F51A3" w:rsidRPr="006A501D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  <w:r>
        <w:rPr>
          <w:rStyle w:val="FontStyle83"/>
        </w:rPr>
        <w:t>Физическое развитие</w:t>
      </w:r>
      <w:r w:rsidRPr="006A501D">
        <w:rPr>
          <w:rStyle w:val="FontStyle83"/>
        </w:rPr>
        <w:t xml:space="preserve"> </w:t>
      </w:r>
      <w:proofErr w:type="gramStart"/>
      <w:r w:rsidRPr="006A501D">
        <w:rPr>
          <w:rStyle w:val="FontStyle83"/>
        </w:rPr>
        <w:t>-</w:t>
      </w:r>
      <w:r>
        <w:rPr>
          <w:rStyle w:val="FontStyle83"/>
        </w:rPr>
        <w:t>с</w:t>
      </w:r>
      <w:proofErr w:type="gramEnd"/>
      <w:r>
        <w:rPr>
          <w:rStyle w:val="FontStyle83"/>
        </w:rPr>
        <w:t xml:space="preserve">таршая </w:t>
      </w:r>
      <w:proofErr w:type="spellStart"/>
      <w:r>
        <w:rPr>
          <w:rStyle w:val="FontStyle83"/>
        </w:rPr>
        <w:t>подгр</w:t>
      </w:r>
      <w:proofErr w:type="spellEnd"/>
      <w:r>
        <w:rPr>
          <w:rStyle w:val="FontStyle83"/>
        </w:rPr>
        <w:t>. -</w:t>
      </w:r>
      <w:r w:rsidR="00451AC1">
        <w:rPr>
          <w:rStyle w:val="FontStyle83"/>
        </w:rPr>
        <w:t xml:space="preserve"> 41</w:t>
      </w:r>
      <w:r w:rsidRPr="006A501D">
        <w:rPr>
          <w:rStyle w:val="FontStyle83"/>
        </w:rPr>
        <w:t>%</w:t>
      </w:r>
      <w:r w:rsidR="00451AC1">
        <w:rPr>
          <w:rStyle w:val="FontStyle83"/>
        </w:rPr>
        <w:t>, подг.подгр.-55</w:t>
      </w:r>
      <w:bookmarkStart w:id="0" w:name="_GoBack"/>
      <w:bookmarkEnd w:id="0"/>
      <w:r w:rsidRPr="006A501D">
        <w:rPr>
          <w:rStyle w:val="FontStyle83"/>
        </w:rPr>
        <w:t xml:space="preserve"> %</w:t>
      </w:r>
    </w:p>
    <w:p w:rsidR="003F51A3" w:rsidRPr="006A501D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</w:p>
    <w:p w:rsidR="003F51A3" w:rsidRPr="006A501D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</w:p>
    <w:p w:rsidR="003F51A3" w:rsidRPr="00451AC1" w:rsidRDefault="003F51A3" w:rsidP="00451AC1">
      <w:pPr>
        <w:pStyle w:val="Style3"/>
        <w:widowControl/>
        <w:spacing w:line="276" w:lineRule="auto"/>
        <w:ind w:firstLine="0"/>
        <w:rPr>
          <w:rStyle w:val="FontStyle83"/>
        </w:rPr>
      </w:pPr>
      <w:r w:rsidRPr="006A501D">
        <w:rPr>
          <w:rStyle w:val="FontStyle83"/>
        </w:rPr>
        <w:t xml:space="preserve">Наиболее высокая эффективность педагогических воздействий </w:t>
      </w:r>
      <w:r>
        <w:rPr>
          <w:rStyle w:val="FontStyle83"/>
        </w:rPr>
        <w:t>по социально-коммуникативном развитию</w:t>
      </w:r>
      <w:r w:rsidRPr="006A501D">
        <w:rPr>
          <w:rStyle w:val="FontStyle83"/>
        </w:rPr>
        <w:t xml:space="preserve">, несколько ниже </w:t>
      </w:r>
      <w:r>
        <w:rPr>
          <w:rStyle w:val="FontStyle83"/>
        </w:rPr>
        <w:t>по познавательному, художественно эстетическому развитию, речевому развитию. Слабо развито физическое развитие детей так как страдает координация движений у некоторых детей.</w:t>
      </w:r>
    </w:p>
    <w:p w:rsidR="003F51A3" w:rsidRDefault="003F51A3" w:rsidP="003F51A3">
      <w:pPr>
        <w:pStyle w:val="Style3"/>
        <w:widowControl/>
        <w:spacing w:line="276" w:lineRule="auto"/>
        <w:ind w:firstLine="0"/>
        <w:rPr>
          <w:rStyle w:val="FontStyle83"/>
          <w:b/>
        </w:rPr>
      </w:pPr>
    </w:p>
    <w:p w:rsidR="003F51A3" w:rsidRPr="0085749E" w:rsidRDefault="003F51A3" w:rsidP="003F51A3">
      <w:pPr>
        <w:pStyle w:val="Style3"/>
        <w:widowControl/>
        <w:spacing w:line="276" w:lineRule="auto"/>
        <w:ind w:firstLine="0"/>
        <w:rPr>
          <w:rStyle w:val="FontStyle83"/>
          <w:b/>
        </w:rPr>
      </w:pPr>
      <w:r w:rsidRPr="0085749E">
        <w:rPr>
          <w:rStyle w:val="FontStyle83"/>
          <w:b/>
        </w:rPr>
        <w:t>Причины недостаточной  эффективности:</w:t>
      </w:r>
    </w:p>
    <w:p w:rsidR="003F51A3" w:rsidRDefault="003F51A3" w:rsidP="003F51A3">
      <w:pPr>
        <w:pStyle w:val="Style3"/>
        <w:widowControl/>
        <w:numPr>
          <w:ilvl w:val="0"/>
          <w:numId w:val="1"/>
        </w:numPr>
        <w:spacing w:line="276" w:lineRule="auto"/>
        <w:ind w:left="709"/>
        <w:rPr>
          <w:rStyle w:val="FontStyle83"/>
        </w:rPr>
      </w:pPr>
      <w:r>
        <w:rPr>
          <w:rStyle w:val="FontStyle83"/>
        </w:rPr>
        <w:t>Недостаточное семейное воспитание, недоразвитие речевых функций</w:t>
      </w:r>
    </w:p>
    <w:p w:rsidR="003F51A3" w:rsidRDefault="003F51A3" w:rsidP="003F51A3">
      <w:pPr>
        <w:pStyle w:val="Style3"/>
        <w:widowControl/>
        <w:numPr>
          <w:ilvl w:val="0"/>
          <w:numId w:val="1"/>
        </w:numPr>
        <w:spacing w:line="276" w:lineRule="auto"/>
        <w:ind w:left="709"/>
        <w:rPr>
          <w:rStyle w:val="FontStyle83"/>
        </w:rPr>
      </w:pPr>
      <w:r>
        <w:rPr>
          <w:rStyle w:val="FontStyle83"/>
        </w:rPr>
        <w:t>Закомплексованность</w:t>
      </w:r>
    </w:p>
    <w:p w:rsidR="003F51A3" w:rsidRDefault="003F51A3" w:rsidP="003F51A3">
      <w:pPr>
        <w:pStyle w:val="Style3"/>
        <w:widowControl/>
        <w:numPr>
          <w:ilvl w:val="0"/>
          <w:numId w:val="1"/>
        </w:numPr>
        <w:spacing w:line="276" w:lineRule="auto"/>
        <w:ind w:left="709"/>
        <w:rPr>
          <w:rStyle w:val="FontStyle83"/>
        </w:rPr>
      </w:pPr>
      <w:proofErr w:type="spellStart"/>
      <w:r>
        <w:rPr>
          <w:rStyle w:val="FontStyle83"/>
        </w:rPr>
        <w:t>Гиперактивность</w:t>
      </w:r>
      <w:proofErr w:type="spellEnd"/>
    </w:p>
    <w:p w:rsidR="003F51A3" w:rsidRDefault="003F51A3" w:rsidP="003F51A3">
      <w:pPr>
        <w:pStyle w:val="Style3"/>
        <w:widowControl/>
        <w:numPr>
          <w:ilvl w:val="0"/>
          <w:numId w:val="1"/>
        </w:numPr>
        <w:spacing w:line="276" w:lineRule="auto"/>
        <w:ind w:left="709"/>
        <w:rPr>
          <w:rStyle w:val="FontStyle83"/>
        </w:rPr>
      </w:pPr>
      <w:r>
        <w:rPr>
          <w:rStyle w:val="FontStyle83"/>
        </w:rPr>
        <w:t>Особенности психического развития детей с ОВЗ</w:t>
      </w:r>
    </w:p>
    <w:p w:rsidR="003F51A3" w:rsidRDefault="003F51A3" w:rsidP="003F51A3">
      <w:pPr>
        <w:pStyle w:val="Style3"/>
        <w:widowControl/>
        <w:numPr>
          <w:ilvl w:val="0"/>
          <w:numId w:val="1"/>
        </w:numPr>
        <w:spacing w:line="276" w:lineRule="auto"/>
        <w:ind w:left="709"/>
        <w:rPr>
          <w:rStyle w:val="FontStyle83"/>
        </w:rPr>
      </w:pPr>
      <w:r>
        <w:rPr>
          <w:rStyle w:val="FontStyle83"/>
        </w:rPr>
        <w:t>Недостаточная индивидуальная коррекционно-развивающая работа</w:t>
      </w:r>
    </w:p>
    <w:p w:rsidR="003F51A3" w:rsidRPr="006A501D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</w:p>
    <w:p w:rsidR="003F51A3" w:rsidRPr="006A501D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  <w:r w:rsidRPr="006A501D">
        <w:rPr>
          <w:rStyle w:val="FontStyle83"/>
        </w:rPr>
        <w:t>На основании результатов диагностирования определены траектории развития каждого ребенка, в усилении индивидуализации образования нуждаются:</w:t>
      </w:r>
    </w:p>
    <w:p w:rsidR="003F51A3" w:rsidRDefault="003F51A3" w:rsidP="003F51A3">
      <w:pPr>
        <w:pStyle w:val="Style3"/>
        <w:widowControl/>
        <w:numPr>
          <w:ilvl w:val="0"/>
          <w:numId w:val="2"/>
        </w:numPr>
        <w:spacing w:line="276" w:lineRule="auto"/>
        <w:jc w:val="left"/>
        <w:rPr>
          <w:rStyle w:val="FontStyle83"/>
        </w:rPr>
      </w:pPr>
      <w:r>
        <w:rPr>
          <w:rStyle w:val="FontStyle83"/>
        </w:rPr>
        <w:t>По социально</w:t>
      </w:r>
      <w:r w:rsidR="00451AC1">
        <w:rPr>
          <w:rStyle w:val="FontStyle83"/>
        </w:rPr>
        <w:t>-коммуникативному развитию: 4</w:t>
      </w:r>
      <w:r>
        <w:rPr>
          <w:rStyle w:val="FontStyle83"/>
        </w:rPr>
        <w:t xml:space="preserve"> человека (</w:t>
      </w:r>
      <w:proofErr w:type="spellStart"/>
      <w:r>
        <w:rPr>
          <w:rStyle w:val="FontStyle83"/>
        </w:rPr>
        <w:t>ст.гр</w:t>
      </w:r>
      <w:proofErr w:type="spellEnd"/>
      <w:r>
        <w:rPr>
          <w:rStyle w:val="FontStyle83"/>
        </w:rPr>
        <w:t>), 3 в (</w:t>
      </w:r>
      <w:proofErr w:type="spellStart"/>
      <w:r>
        <w:rPr>
          <w:rStyle w:val="FontStyle83"/>
        </w:rPr>
        <w:t>подг.гр</w:t>
      </w:r>
      <w:proofErr w:type="spellEnd"/>
      <w:r>
        <w:rPr>
          <w:rStyle w:val="FontStyle83"/>
        </w:rPr>
        <w:t>)</w:t>
      </w:r>
    </w:p>
    <w:p w:rsidR="003F51A3" w:rsidRDefault="003F51A3" w:rsidP="003F51A3">
      <w:pPr>
        <w:pStyle w:val="Style3"/>
        <w:widowControl/>
        <w:numPr>
          <w:ilvl w:val="0"/>
          <w:numId w:val="2"/>
        </w:numPr>
        <w:spacing w:line="276" w:lineRule="auto"/>
        <w:rPr>
          <w:rStyle w:val="FontStyle83"/>
        </w:rPr>
      </w:pPr>
      <w:r>
        <w:rPr>
          <w:rStyle w:val="FontStyle83"/>
        </w:rPr>
        <w:t>По познавательному развитию:</w:t>
      </w:r>
      <w:r w:rsidR="00451AC1">
        <w:rPr>
          <w:rStyle w:val="FontStyle83"/>
        </w:rPr>
        <w:t xml:space="preserve"> 4</w:t>
      </w:r>
      <w:r>
        <w:rPr>
          <w:rStyle w:val="FontStyle83"/>
        </w:rPr>
        <w:t>человека (</w:t>
      </w:r>
      <w:proofErr w:type="spellStart"/>
      <w:r>
        <w:rPr>
          <w:rStyle w:val="FontStyle83"/>
        </w:rPr>
        <w:t>ст.гр</w:t>
      </w:r>
      <w:proofErr w:type="spellEnd"/>
      <w:r>
        <w:rPr>
          <w:rStyle w:val="FontStyle83"/>
        </w:rPr>
        <w:t>), 4 в (</w:t>
      </w:r>
      <w:proofErr w:type="spellStart"/>
      <w:r>
        <w:rPr>
          <w:rStyle w:val="FontStyle83"/>
        </w:rPr>
        <w:t>подг.гр</w:t>
      </w:r>
      <w:proofErr w:type="spellEnd"/>
      <w:r>
        <w:rPr>
          <w:rStyle w:val="FontStyle83"/>
        </w:rPr>
        <w:t>)</w:t>
      </w:r>
    </w:p>
    <w:p w:rsidR="003F51A3" w:rsidRDefault="003F51A3" w:rsidP="003F51A3">
      <w:pPr>
        <w:pStyle w:val="Style3"/>
        <w:widowControl/>
        <w:numPr>
          <w:ilvl w:val="0"/>
          <w:numId w:val="2"/>
        </w:numPr>
        <w:spacing w:line="276" w:lineRule="auto"/>
        <w:rPr>
          <w:rStyle w:val="FontStyle83"/>
        </w:rPr>
      </w:pPr>
      <w:r>
        <w:rPr>
          <w:rStyle w:val="FontStyle83"/>
        </w:rPr>
        <w:t xml:space="preserve">По речевому </w:t>
      </w:r>
      <w:r w:rsidR="00451AC1">
        <w:rPr>
          <w:rStyle w:val="FontStyle83"/>
        </w:rPr>
        <w:t>развитию: 4человека (ст.гр.) 7</w:t>
      </w:r>
      <w:r>
        <w:rPr>
          <w:rStyle w:val="FontStyle83"/>
        </w:rPr>
        <w:t xml:space="preserve"> человека в (</w:t>
      </w:r>
      <w:proofErr w:type="spellStart"/>
      <w:r>
        <w:rPr>
          <w:rStyle w:val="FontStyle83"/>
        </w:rPr>
        <w:t>подг.гр</w:t>
      </w:r>
      <w:proofErr w:type="spellEnd"/>
      <w:r>
        <w:rPr>
          <w:rStyle w:val="FontStyle83"/>
        </w:rPr>
        <w:t>)</w:t>
      </w:r>
    </w:p>
    <w:p w:rsidR="003F51A3" w:rsidRDefault="003F51A3" w:rsidP="003F51A3">
      <w:pPr>
        <w:pStyle w:val="Style3"/>
        <w:widowControl/>
        <w:numPr>
          <w:ilvl w:val="0"/>
          <w:numId w:val="2"/>
        </w:numPr>
        <w:spacing w:line="276" w:lineRule="auto"/>
        <w:jc w:val="left"/>
        <w:rPr>
          <w:rStyle w:val="FontStyle83"/>
        </w:rPr>
      </w:pPr>
      <w:r>
        <w:rPr>
          <w:rStyle w:val="FontStyle83"/>
        </w:rPr>
        <w:t xml:space="preserve">По художественно-эстетическому </w:t>
      </w:r>
      <w:r w:rsidR="00451AC1">
        <w:rPr>
          <w:rStyle w:val="FontStyle83"/>
        </w:rPr>
        <w:t>развитию: 3</w:t>
      </w:r>
      <w:r>
        <w:rPr>
          <w:rStyle w:val="FontStyle83"/>
        </w:rPr>
        <w:t xml:space="preserve"> человек</w:t>
      </w:r>
      <w:r w:rsidR="00451AC1">
        <w:rPr>
          <w:rStyle w:val="FontStyle83"/>
        </w:rPr>
        <w:t>а (</w:t>
      </w:r>
      <w:proofErr w:type="spellStart"/>
      <w:r w:rsidR="00451AC1">
        <w:rPr>
          <w:rStyle w:val="FontStyle83"/>
        </w:rPr>
        <w:t>ст.гр</w:t>
      </w:r>
      <w:proofErr w:type="spellEnd"/>
      <w:r w:rsidR="00451AC1">
        <w:rPr>
          <w:rStyle w:val="FontStyle83"/>
        </w:rPr>
        <w:t>), 2</w:t>
      </w:r>
      <w:r>
        <w:rPr>
          <w:rStyle w:val="FontStyle83"/>
        </w:rPr>
        <w:t xml:space="preserve"> человек (</w:t>
      </w:r>
      <w:proofErr w:type="spellStart"/>
      <w:r>
        <w:rPr>
          <w:rStyle w:val="FontStyle83"/>
        </w:rPr>
        <w:t>подг.гр</w:t>
      </w:r>
      <w:proofErr w:type="spellEnd"/>
      <w:r>
        <w:rPr>
          <w:rStyle w:val="FontStyle83"/>
        </w:rPr>
        <w:t>)</w:t>
      </w:r>
    </w:p>
    <w:p w:rsidR="003F51A3" w:rsidRPr="006A501D" w:rsidRDefault="003F51A3" w:rsidP="003F51A3">
      <w:pPr>
        <w:pStyle w:val="Style3"/>
        <w:widowControl/>
        <w:numPr>
          <w:ilvl w:val="0"/>
          <w:numId w:val="2"/>
        </w:numPr>
        <w:spacing w:line="276" w:lineRule="auto"/>
        <w:rPr>
          <w:rStyle w:val="FontStyle83"/>
        </w:rPr>
      </w:pPr>
      <w:r>
        <w:rPr>
          <w:rStyle w:val="FontStyle83"/>
        </w:rPr>
        <w:t xml:space="preserve">По физическому развитию: </w:t>
      </w:r>
      <w:r w:rsidR="00451AC1">
        <w:rPr>
          <w:rStyle w:val="FontStyle83"/>
        </w:rPr>
        <w:t>4</w:t>
      </w:r>
      <w:r>
        <w:rPr>
          <w:rStyle w:val="FontStyle83"/>
        </w:rPr>
        <w:t>человека (</w:t>
      </w:r>
      <w:proofErr w:type="spellStart"/>
      <w:r w:rsidR="00451AC1">
        <w:rPr>
          <w:rStyle w:val="FontStyle83"/>
        </w:rPr>
        <w:t>старш.гр</w:t>
      </w:r>
      <w:proofErr w:type="spellEnd"/>
      <w:r w:rsidR="00451AC1">
        <w:rPr>
          <w:rStyle w:val="FontStyle83"/>
        </w:rPr>
        <w:t>.), 2</w:t>
      </w:r>
      <w:r>
        <w:rPr>
          <w:rStyle w:val="FontStyle83"/>
        </w:rPr>
        <w:t xml:space="preserve"> человек (</w:t>
      </w:r>
      <w:proofErr w:type="spellStart"/>
      <w:r>
        <w:rPr>
          <w:rStyle w:val="FontStyle83"/>
        </w:rPr>
        <w:t>подг.гр</w:t>
      </w:r>
      <w:proofErr w:type="spellEnd"/>
      <w:r>
        <w:rPr>
          <w:rStyle w:val="FontStyle83"/>
        </w:rPr>
        <w:t>.)</w:t>
      </w:r>
    </w:p>
    <w:p w:rsidR="003F51A3" w:rsidRPr="006A501D" w:rsidRDefault="003F51A3" w:rsidP="003F51A3">
      <w:pPr>
        <w:pStyle w:val="Style3"/>
        <w:widowControl/>
        <w:spacing w:line="276" w:lineRule="auto"/>
        <w:ind w:firstLine="0"/>
        <w:rPr>
          <w:rStyle w:val="FontStyle83"/>
        </w:rPr>
      </w:pPr>
    </w:p>
    <w:p w:rsidR="003F51A3" w:rsidRDefault="003F51A3" w:rsidP="003F51A3">
      <w:pPr>
        <w:pStyle w:val="Style3"/>
        <w:widowControl/>
        <w:spacing w:line="240" w:lineRule="auto"/>
        <w:ind w:firstLine="0"/>
        <w:rPr>
          <w:rStyle w:val="FontStyle83"/>
          <w:b/>
        </w:rPr>
      </w:pPr>
      <w:r w:rsidRPr="006A501D">
        <w:rPr>
          <w:rStyle w:val="FontStyle83"/>
          <w:b/>
        </w:rPr>
        <w:t xml:space="preserve">Перспективы оптимизации </w:t>
      </w:r>
      <w:r>
        <w:rPr>
          <w:rStyle w:val="FontStyle83"/>
          <w:b/>
        </w:rPr>
        <w:t>работы по развитию обучающихся</w:t>
      </w:r>
      <w:r w:rsidRPr="006A501D">
        <w:rPr>
          <w:rStyle w:val="FontStyle83"/>
          <w:b/>
        </w:rPr>
        <w:t>:</w:t>
      </w:r>
    </w:p>
    <w:p w:rsidR="003F51A3" w:rsidRPr="006A501D" w:rsidRDefault="003F51A3" w:rsidP="003F51A3">
      <w:pPr>
        <w:pStyle w:val="Style3"/>
        <w:widowControl/>
        <w:spacing w:line="240" w:lineRule="auto"/>
        <w:ind w:firstLine="0"/>
        <w:rPr>
          <w:rStyle w:val="FontStyle83"/>
          <w:b/>
        </w:rPr>
      </w:pPr>
    </w:p>
    <w:p w:rsidR="003F51A3" w:rsidRDefault="003F51A3" w:rsidP="003F51A3">
      <w:pPr>
        <w:pStyle w:val="Style3"/>
        <w:widowControl/>
        <w:spacing w:line="240" w:lineRule="auto"/>
        <w:ind w:firstLine="0"/>
        <w:rPr>
          <w:rStyle w:val="FontStyle83"/>
        </w:rPr>
      </w:pPr>
      <w:r>
        <w:rPr>
          <w:rStyle w:val="FontStyle83"/>
        </w:rPr>
        <w:t>1.Создать оптимальные условия для развития фонематического слуха, грамматического строя речи, развивать творческий потенциал. Память, мышление, воображение путем включения в образовательную деятельность приемов театрализации, драматизации, развивать общую и мелкую моторику, работа по анализу и синтезу конструирования.</w:t>
      </w:r>
    </w:p>
    <w:p w:rsidR="003F51A3" w:rsidRDefault="003F51A3" w:rsidP="003F51A3">
      <w:pPr>
        <w:pStyle w:val="Style3"/>
        <w:widowControl/>
        <w:spacing w:line="240" w:lineRule="auto"/>
        <w:ind w:firstLine="0"/>
        <w:rPr>
          <w:rStyle w:val="FontStyle83"/>
        </w:rPr>
      </w:pPr>
      <w:r>
        <w:rPr>
          <w:rStyle w:val="FontStyle83"/>
        </w:rPr>
        <w:t>2.Использовать различные формы по вовлечению родителей в образовательный процесс и совместные дела: конкурсы, праздники, собрания.</w:t>
      </w:r>
      <w:r>
        <w:rPr>
          <w:rStyle w:val="FontStyle83"/>
        </w:rPr>
        <w:tab/>
      </w:r>
      <w:r>
        <w:rPr>
          <w:rStyle w:val="FontStyle83"/>
        </w:rPr>
        <w:tab/>
      </w:r>
      <w:r>
        <w:rPr>
          <w:rStyle w:val="FontStyle83"/>
        </w:rPr>
        <w:tab/>
      </w:r>
      <w:r>
        <w:rPr>
          <w:rStyle w:val="FontStyle83"/>
        </w:rPr>
        <w:tab/>
      </w:r>
      <w:r>
        <w:rPr>
          <w:rStyle w:val="FontStyle83"/>
        </w:rPr>
        <w:tab/>
      </w:r>
      <w:r>
        <w:rPr>
          <w:rStyle w:val="FontStyle83"/>
        </w:rPr>
        <w:tab/>
      </w:r>
    </w:p>
    <w:p w:rsidR="003F51A3" w:rsidRDefault="003F51A3" w:rsidP="003F51A3">
      <w:pPr>
        <w:pStyle w:val="Style3"/>
        <w:widowControl/>
        <w:spacing w:line="240" w:lineRule="auto"/>
        <w:ind w:firstLine="0"/>
        <w:rPr>
          <w:rStyle w:val="FontStyle83"/>
        </w:rPr>
      </w:pPr>
      <w:r>
        <w:rPr>
          <w:rStyle w:val="FontStyle83"/>
        </w:rPr>
        <w:t>3.Пополнить развивающую предметно пространственную среду: дидактическими пособиями по лексическим темам.</w:t>
      </w:r>
    </w:p>
    <w:p w:rsidR="003F51A3" w:rsidRDefault="003F51A3" w:rsidP="003F51A3"/>
    <w:p w:rsidR="003F51A3" w:rsidRPr="00ED2D8F" w:rsidRDefault="003F51A3" w:rsidP="003F51A3">
      <w:pPr>
        <w:rPr>
          <w:sz w:val="28"/>
          <w:szCs w:val="28"/>
        </w:rPr>
      </w:pPr>
      <w:r w:rsidRPr="00ED2D8F">
        <w:rPr>
          <w:sz w:val="28"/>
          <w:szCs w:val="28"/>
        </w:rPr>
        <w:t>Дата:</w:t>
      </w:r>
      <w:r w:rsidR="003925E0">
        <w:rPr>
          <w:sz w:val="28"/>
          <w:szCs w:val="28"/>
        </w:rPr>
        <w:t xml:space="preserve"> 25.10.2021г.</w:t>
      </w:r>
    </w:p>
    <w:p w:rsidR="003F51A3" w:rsidRDefault="003F51A3" w:rsidP="003F51A3">
      <w:pPr>
        <w:rPr>
          <w:sz w:val="28"/>
          <w:szCs w:val="28"/>
        </w:rPr>
      </w:pPr>
      <w:r w:rsidRPr="00ED2D8F">
        <w:rPr>
          <w:sz w:val="28"/>
          <w:szCs w:val="28"/>
        </w:rPr>
        <w:t>Подпись:</w:t>
      </w:r>
    </w:p>
    <w:sectPr w:rsidR="003F51A3" w:rsidSect="0083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A7738"/>
    <w:multiLevelType w:val="hybridMultilevel"/>
    <w:tmpl w:val="EFA41A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C2642E"/>
    <w:multiLevelType w:val="hybridMultilevel"/>
    <w:tmpl w:val="1EAC1D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1A3"/>
    <w:rsid w:val="003925E0"/>
    <w:rsid w:val="003F51A3"/>
    <w:rsid w:val="00451AC1"/>
    <w:rsid w:val="00833CF9"/>
    <w:rsid w:val="009D1F7E"/>
    <w:rsid w:val="00DC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F51A3"/>
    <w:pPr>
      <w:spacing w:line="323" w:lineRule="exact"/>
      <w:jc w:val="center"/>
    </w:pPr>
  </w:style>
  <w:style w:type="paragraph" w:customStyle="1" w:styleId="Style2">
    <w:name w:val="Style2"/>
    <w:basedOn w:val="a"/>
    <w:rsid w:val="003F51A3"/>
    <w:pPr>
      <w:spacing w:line="329" w:lineRule="exact"/>
      <w:ind w:firstLine="706"/>
    </w:pPr>
  </w:style>
  <w:style w:type="paragraph" w:customStyle="1" w:styleId="Style3">
    <w:name w:val="Style3"/>
    <w:basedOn w:val="a"/>
    <w:rsid w:val="003F51A3"/>
    <w:pPr>
      <w:spacing w:line="323" w:lineRule="exact"/>
      <w:ind w:firstLine="710"/>
      <w:jc w:val="both"/>
    </w:pPr>
  </w:style>
  <w:style w:type="character" w:customStyle="1" w:styleId="FontStyle82">
    <w:name w:val="Font Style82"/>
    <w:rsid w:val="003F51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3">
    <w:name w:val="Font Style83"/>
    <w:rsid w:val="003F51A3"/>
    <w:rPr>
      <w:rFonts w:ascii="Times New Roman" w:hAnsi="Times New Roman" w:cs="Times New Roman"/>
      <w:sz w:val="28"/>
      <w:szCs w:val="28"/>
    </w:rPr>
  </w:style>
  <w:style w:type="character" w:customStyle="1" w:styleId="19">
    <w:name w:val="Основной текст19"/>
    <w:basedOn w:val="a0"/>
    <w:rsid w:val="003F5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User</cp:lastModifiedBy>
  <cp:revision>2</cp:revision>
  <cp:lastPrinted>2021-11-23T08:34:00Z</cp:lastPrinted>
  <dcterms:created xsi:type="dcterms:W3CDTF">2021-11-21T17:55:00Z</dcterms:created>
  <dcterms:modified xsi:type="dcterms:W3CDTF">2021-11-23T08:34:00Z</dcterms:modified>
</cp:coreProperties>
</file>